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436" w:rsidRPr="00A974B3" w:rsidRDefault="00BB2436" w:rsidP="00E90F34">
      <w:pPr>
        <w:spacing w:after="0" w:line="240" w:lineRule="auto"/>
        <w:ind w:left="170"/>
        <w:jc w:val="center"/>
        <w:rPr>
          <w:rFonts w:ascii="Times New Roman" w:hAnsi="Times New Roman"/>
          <w:b/>
          <w:sz w:val="28"/>
          <w:szCs w:val="28"/>
          <w:lang w:val="uk-UA"/>
        </w:rPr>
      </w:pPr>
      <w:r w:rsidRPr="00A974B3">
        <w:rPr>
          <w:rFonts w:ascii="Times New Roman" w:hAnsi="Times New Roman"/>
          <w:b/>
          <w:sz w:val="28"/>
          <w:szCs w:val="28"/>
        </w:rPr>
        <w:t>НАВЧАЛЬНО-ТЕМАТИЧНИЙ ПЛАН</w:t>
      </w:r>
      <w:r w:rsidRPr="00A974B3">
        <w:rPr>
          <w:rFonts w:ascii="Times New Roman" w:hAnsi="Times New Roman"/>
          <w:b/>
          <w:sz w:val="28"/>
          <w:szCs w:val="28"/>
        </w:rPr>
        <w:br/>
        <w:t xml:space="preserve">курсів підвищення кваліфікації </w:t>
      </w:r>
      <w:r w:rsidRPr="00A974B3">
        <w:rPr>
          <w:rFonts w:ascii="Times New Roman" w:hAnsi="Times New Roman"/>
          <w:b/>
          <w:sz w:val="28"/>
          <w:szCs w:val="28"/>
          <w:lang w:val="uk-UA"/>
        </w:rPr>
        <w:t>психологів ЗОШ,</w:t>
      </w:r>
    </w:p>
    <w:p w:rsidR="00BB2436" w:rsidRPr="00A974B3" w:rsidRDefault="00BB2436" w:rsidP="00E90F34">
      <w:pPr>
        <w:spacing w:after="0" w:line="240" w:lineRule="auto"/>
        <w:ind w:left="170"/>
        <w:jc w:val="center"/>
        <w:rPr>
          <w:rFonts w:ascii="Times New Roman" w:hAnsi="Times New Roman"/>
          <w:b/>
          <w:sz w:val="28"/>
          <w:szCs w:val="28"/>
        </w:rPr>
      </w:pPr>
      <w:r w:rsidRPr="00A974B3">
        <w:rPr>
          <w:rFonts w:ascii="Times New Roman" w:hAnsi="Times New Roman"/>
          <w:b/>
          <w:sz w:val="28"/>
          <w:szCs w:val="28"/>
          <w:lang w:val="uk-UA"/>
        </w:rPr>
        <w:t xml:space="preserve"> психологічних служб</w:t>
      </w: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4958"/>
        <w:gridCol w:w="855"/>
        <w:gridCol w:w="994"/>
        <w:gridCol w:w="960"/>
      </w:tblGrid>
      <w:tr w:rsidR="00BB2436" w:rsidRPr="00ED371F" w:rsidTr="00E90F34">
        <w:tc>
          <w:tcPr>
            <w:tcW w:w="2268" w:type="dxa"/>
            <w:vMerge w:val="restart"/>
          </w:tcPr>
          <w:p w:rsidR="00BB2436" w:rsidRPr="00A974B3" w:rsidRDefault="00BB2436" w:rsidP="003B0840">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Назва дисципліни</w:t>
            </w:r>
          </w:p>
        </w:tc>
        <w:tc>
          <w:tcPr>
            <w:tcW w:w="4958" w:type="dxa"/>
            <w:vMerge w:val="restart"/>
          </w:tcPr>
          <w:p w:rsidR="00BB2436" w:rsidRPr="00A974B3" w:rsidRDefault="00BB2436" w:rsidP="003B0840">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 xml:space="preserve">Зміст навчальної дисципліни </w:t>
            </w:r>
          </w:p>
        </w:tc>
        <w:tc>
          <w:tcPr>
            <w:tcW w:w="2809" w:type="dxa"/>
            <w:gridSpan w:val="3"/>
          </w:tcPr>
          <w:p w:rsidR="00BB2436" w:rsidRPr="00A974B3" w:rsidRDefault="00BB2436" w:rsidP="003B0840">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Розподіл годин</w:t>
            </w:r>
          </w:p>
        </w:tc>
      </w:tr>
      <w:tr w:rsidR="00BB2436" w:rsidRPr="00ED371F" w:rsidTr="00E90F34">
        <w:trPr>
          <w:trHeight w:val="425"/>
        </w:trPr>
        <w:tc>
          <w:tcPr>
            <w:tcW w:w="2268" w:type="dxa"/>
            <w:vMerge/>
            <w:vAlign w:val="center"/>
          </w:tcPr>
          <w:p w:rsidR="00BB2436" w:rsidRPr="00A974B3" w:rsidRDefault="00BB2436" w:rsidP="003B0840">
            <w:pPr>
              <w:spacing w:after="0"/>
              <w:rPr>
                <w:rFonts w:ascii="Times New Roman" w:hAnsi="Times New Roman"/>
                <w:b/>
                <w:sz w:val="24"/>
                <w:szCs w:val="24"/>
                <w:lang w:val="uk-UA" w:eastAsia="en-US"/>
              </w:rPr>
            </w:pPr>
          </w:p>
        </w:tc>
        <w:tc>
          <w:tcPr>
            <w:tcW w:w="4958" w:type="dxa"/>
            <w:vMerge/>
            <w:vAlign w:val="center"/>
          </w:tcPr>
          <w:p w:rsidR="00BB2436" w:rsidRPr="00A974B3" w:rsidRDefault="00BB2436" w:rsidP="003B0840">
            <w:pPr>
              <w:spacing w:after="0"/>
              <w:rPr>
                <w:rFonts w:ascii="Times New Roman" w:hAnsi="Times New Roman"/>
                <w:b/>
                <w:sz w:val="24"/>
                <w:szCs w:val="24"/>
                <w:lang w:val="uk-UA" w:eastAsia="en-US"/>
              </w:rPr>
            </w:pPr>
          </w:p>
        </w:tc>
        <w:tc>
          <w:tcPr>
            <w:tcW w:w="855" w:type="dxa"/>
          </w:tcPr>
          <w:p w:rsidR="00BB2436" w:rsidRPr="00A974B3" w:rsidRDefault="00BB2436" w:rsidP="003B0840">
            <w:pPr>
              <w:spacing w:after="0"/>
              <w:ind w:left="-108" w:right="-108"/>
              <w:jc w:val="center"/>
              <w:rPr>
                <w:rFonts w:ascii="Times New Roman" w:hAnsi="Times New Roman"/>
                <w:b/>
                <w:sz w:val="24"/>
                <w:szCs w:val="24"/>
                <w:lang w:val="uk-UA" w:eastAsia="en-US"/>
              </w:rPr>
            </w:pPr>
            <w:r w:rsidRPr="00ED371F">
              <w:rPr>
                <w:rFonts w:ascii="Times New Roman" w:hAnsi="Times New Roman"/>
                <w:b/>
                <w:sz w:val="24"/>
                <w:szCs w:val="24"/>
                <w:lang w:eastAsia="en-US"/>
              </w:rPr>
              <w:t>Разом</w:t>
            </w:r>
          </w:p>
        </w:tc>
        <w:tc>
          <w:tcPr>
            <w:tcW w:w="994" w:type="dxa"/>
          </w:tcPr>
          <w:p w:rsidR="00BB2436" w:rsidRPr="00A974B3" w:rsidRDefault="00BB2436" w:rsidP="003B0840">
            <w:pPr>
              <w:spacing w:after="0"/>
              <w:ind w:left="-108" w:right="-108"/>
              <w:jc w:val="center"/>
              <w:rPr>
                <w:rFonts w:ascii="Times New Roman" w:hAnsi="Times New Roman"/>
                <w:b/>
                <w:sz w:val="24"/>
                <w:szCs w:val="24"/>
                <w:lang w:val="uk-UA" w:eastAsia="en-US"/>
              </w:rPr>
            </w:pPr>
            <w:r w:rsidRPr="00ED371F">
              <w:rPr>
                <w:rFonts w:ascii="Times New Roman" w:hAnsi="Times New Roman"/>
                <w:b/>
                <w:sz w:val="24"/>
                <w:szCs w:val="24"/>
                <w:lang w:eastAsia="en-US"/>
              </w:rPr>
              <w:t>Лекційні</w:t>
            </w:r>
          </w:p>
        </w:tc>
        <w:tc>
          <w:tcPr>
            <w:tcW w:w="960" w:type="dxa"/>
          </w:tcPr>
          <w:p w:rsidR="00BB2436" w:rsidRPr="00A974B3" w:rsidRDefault="00BB2436" w:rsidP="00E90F34">
            <w:pPr>
              <w:spacing w:after="0" w:line="240" w:lineRule="auto"/>
              <w:ind w:left="-111" w:right="-138"/>
              <w:jc w:val="center"/>
              <w:rPr>
                <w:rFonts w:ascii="Times New Roman" w:hAnsi="Times New Roman"/>
                <w:b/>
                <w:sz w:val="24"/>
                <w:szCs w:val="24"/>
                <w:lang w:val="uk-UA" w:eastAsia="en-US"/>
              </w:rPr>
            </w:pPr>
            <w:r w:rsidRPr="00ED371F">
              <w:rPr>
                <w:rFonts w:ascii="Times New Roman" w:hAnsi="Times New Roman"/>
                <w:b/>
                <w:sz w:val="24"/>
                <w:szCs w:val="24"/>
                <w:lang w:eastAsia="en-US"/>
              </w:rPr>
              <w:t>Прак-тичні</w:t>
            </w:r>
          </w:p>
        </w:tc>
      </w:tr>
      <w:tr w:rsidR="00BB2436" w:rsidRPr="00ED371F" w:rsidTr="00E90F34">
        <w:trPr>
          <w:trHeight w:val="2674"/>
        </w:trPr>
        <w:tc>
          <w:tcPr>
            <w:tcW w:w="2268" w:type="dxa"/>
            <w:vMerge w:val="restart"/>
            <w:vAlign w:val="center"/>
          </w:tcPr>
          <w:p w:rsidR="00BB2436" w:rsidRPr="00A974B3" w:rsidRDefault="00BB2436" w:rsidP="0084670C">
            <w:pPr>
              <w:jc w:val="center"/>
              <w:rPr>
                <w:rFonts w:ascii="Times New Roman" w:hAnsi="Times New Roman"/>
                <w:b/>
                <w:sz w:val="28"/>
                <w:szCs w:val="28"/>
                <w:lang w:val="uk-UA" w:eastAsia="en-US"/>
              </w:rPr>
            </w:pPr>
            <w:r w:rsidRPr="00ED371F">
              <w:rPr>
                <w:rFonts w:ascii="Times New Roman" w:hAnsi="Times New Roman"/>
                <w:b/>
                <w:bCs/>
                <w:color w:val="404040"/>
                <w:spacing w:val="-1"/>
                <w:sz w:val="28"/>
                <w:szCs w:val="28"/>
                <w:lang w:val="uk-UA"/>
              </w:rPr>
              <w:t xml:space="preserve">Психологічна служба </w:t>
            </w:r>
          </w:p>
        </w:tc>
        <w:tc>
          <w:tcPr>
            <w:tcW w:w="4958" w:type="dxa"/>
            <w:vAlign w:val="center"/>
          </w:tcPr>
          <w:p w:rsidR="00BB2436" w:rsidRPr="00ED371F" w:rsidRDefault="00BB2436" w:rsidP="003F26C9">
            <w:pPr>
              <w:spacing w:after="0" w:line="240" w:lineRule="auto"/>
              <w:ind w:firstLine="789"/>
              <w:jc w:val="both"/>
              <w:rPr>
                <w:rFonts w:ascii="Times New Roman" w:hAnsi="Times New Roman"/>
                <w:b/>
                <w:bCs/>
                <w:sz w:val="24"/>
                <w:szCs w:val="24"/>
              </w:rPr>
            </w:pPr>
            <w:r w:rsidRPr="00ED371F">
              <w:rPr>
                <w:rFonts w:ascii="Times New Roman" w:hAnsi="Times New Roman"/>
                <w:b/>
                <w:bCs/>
                <w:sz w:val="24"/>
                <w:szCs w:val="24"/>
              </w:rPr>
              <w:t>Функції та задачі психологічної служби.</w:t>
            </w:r>
          </w:p>
          <w:p w:rsidR="00BB2436" w:rsidRPr="00A974B3" w:rsidRDefault="00BB2436" w:rsidP="003F26C9">
            <w:pPr>
              <w:spacing w:after="0" w:line="240" w:lineRule="auto"/>
              <w:ind w:firstLine="789"/>
              <w:jc w:val="both"/>
              <w:rPr>
                <w:rFonts w:ascii="Times New Roman" w:hAnsi="Times New Roman"/>
                <w:b/>
                <w:sz w:val="24"/>
                <w:szCs w:val="24"/>
                <w:lang w:eastAsia="en-US"/>
              </w:rPr>
            </w:pPr>
            <w:r w:rsidRPr="00ED371F">
              <w:rPr>
                <w:rFonts w:ascii="Times New Roman" w:hAnsi="Times New Roman"/>
                <w:sz w:val="24"/>
                <w:szCs w:val="24"/>
              </w:rPr>
              <w:t>Предмет психологічної служби. Зміст робіт шкільної психологічної служби. Взаємодія науки і практики. Цілі психологічної служби освіти, структура  психологічної служби. Актуальний та перспективний напрямок в діяльності психологічної служби. Діяльність освітньої психологічної служби.</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3</w:t>
            </w:r>
          </w:p>
        </w:tc>
        <w:tc>
          <w:tcPr>
            <w:tcW w:w="994" w:type="dxa"/>
          </w:tcPr>
          <w:p w:rsidR="00BB2436" w:rsidRPr="00ED371F" w:rsidRDefault="00BB2436" w:rsidP="00E54D14">
            <w:pPr>
              <w:ind w:left="-108"/>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E90F34">
        <w:trPr>
          <w:trHeight w:val="2047"/>
        </w:trPr>
        <w:tc>
          <w:tcPr>
            <w:tcW w:w="2268" w:type="dxa"/>
            <w:vMerge/>
            <w:vAlign w:val="center"/>
          </w:tcPr>
          <w:p w:rsidR="00BB2436" w:rsidRPr="00ED371F" w:rsidRDefault="00BB2436" w:rsidP="00E54D14">
            <w:pPr>
              <w:jc w:val="center"/>
              <w:rPr>
                <w:b/>
                <w:bCs/>
                <w:color w:val="404040"/>
                <w:spacing w:val="-1"/>
                <w:sz w:val="28"/>
                <w:szCs w:val="28"/>
                <w:lang w:val="uk-UA"/>
              </w:rPr>
            </w:pPr>
          </w:p>
        </w:tc>
        <w:tc>
          <w:tcPr>
            <w:tcW w:w="4958" w:type="dxa"/>
            <w:vAlign w:val="center"/>
          </w:tcPr>
          <w:p w:rsidR="00BB2436" w:rsidRPr="00ED371F" w:rsidRDefault="00BB2436" w:rsidP="003F26C9">
            <w:pPr>
              <w:spacing w:after="0" w:line="240" w:lineRule="auto"/>
              <w:ind w:firstLine="789"/>
              <w:jc w:val="both"/>
              <w:rPr>
                <w:rFonts w:ascii="Times New Roman" w:hAnsi="Times New Roman"/>
                <w:b/>
                <w:bCs/>
                <w:sz w:val="24"/>
                <w:szCs w:val="24"/>
              </w:rPr>
            </w:pPr>
            <w:r w:rsidRPr="00ED371F">
              <w:rPr>
                <w:rFonts w:ascii="Times New Roman" w:hAnsi="Times New Roman"/>
                <w:b/>
                <w:bCs/>
                <w:sz w:val="24"/>
                <w:szCs w:val="24"/>
              </w:rPr>
              <w:t xml:space="preserve">Методичні основи організації роботи. </w:t>
            </w:r>
          </w:p>
          <w:p w:rsidR="00BB2436" w:rsidRPr="00ED371F" w:rsidRDefault="00BB2436" w:rsidP="003F26C9">
            <w:pPr>
              <w:spacing w:after="0" w:line="240" w:lineRule="auto"/>
              <w:ind w:firstLine="789"/>
              <w:jc w:val="both"/>
              <w:rPr>
                <w:rFonts w:ascii="Times New Roman" w:hAnsi="Times New Roman"/>
                <w:b/>
                <w:bCs/>
                <w:sz w:val="24"/>
                <w:szCs w:val="24"/>
              </w:rPr>
            </w:pPr>
            <w:r w:rsidRPr="00ED371F">
              <w:rPr>
                <w:rFonts w:ascii="Times New Roman" w:hAnsi="Times New Roman"/>
                <w:sz w:val="24"/>
                <w:szCs w:val="24"/>
              </w:rPr>
              <w:t>Проблема визначення методологічних основ практичної психології. система принципів. Вимоги до особистості психолога в системі освіти. Статус практичного психолога і системі освіти. Організація праці освітнього психолога.</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ind w:left="-108"/>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E90F34">
        <w:trPr>
          <w:trHeight w:val="2295"/>
        </w:trPr>
        <w:tc>
          <w:tcPr>
            <w:tcW w:w="2268" w:type="dxa"/>
            <w:vMerge/>
            <w:vAlign w:val="center"/>
          </w:tcPr>
          <w:p w:rsidR="00BB2436" w:rsidRPr="00ED371F" w:rsidRDefault="00BB2436" w:rsidP="00E54D14">
            <w:pPr>
              <w:jc w:val="center"/>
              <w:rPr>
                <w:b/>
                <w:bCs/>
                <w:color w:val="404040"/>
                <w:spacing w:val="-1"/>
                <w:sz w:val="28"/>
                <w:szCs w:val="28"/>
                <w:lang w:val="uk-UA"/>
              </w:rPr>
            </w:pPr>
          </w:p>
        </w:tc>
        <w:tc>
          <w:tcPr>
            <w:tcW w:w="4958" w:type="dxa"/>
            <w:vAlign w:val="center"/>
          </w:tcPr>
          <w:p w:rsidR="00BB2436" w:rsidRPr="00ED371F" w:rsidRDefault="00BB2436" w:rsidP="003F26C9">
            <w:pPr>
              <w:spacing w:after="0" w:line="240" w:lineRule="auto"/>
              <w:ind w:firstLine="789"/>
              <w:jc w:val="both"/>
              <w:rPr>
                <w:rFonts w:ascii="Times New Roman" w:hAnsi="Times New Roman"/>
                <w:b/>
                <w:bCs/>
                <w:sz w:val="24"/>
                <w:szCs w:val="24"/>
              </w:rPr>
            </w:pPr>
            <w:r w:rsidRPr="00ED371F">
              <w:rPr>
                <w:rFonts w:ascii="Times New Roman" w:hAnsi="Times New Roman"/>
                <w:b/>
                <w:bCs/>
                <w:sz w:val="24"/>
                <w:szCs w:val="24"/>
              </w:rPr>
              <w:t>Основи організації психологічної служби в освітніх закладах.</w:t>
            </w:r>
          </w:p>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sz w:val="24"/>
                <w:szCs w:val="24"/>
              </w:rPr>
              <w:t>Психологічна служба початкової школи. Психологічна служба загальноосвітньої школи. Психологічна служба у позашкільних закладах. Єдина і неформаційцна система психологічної служби.</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ind w:left="-108"/>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E90F34">
        <w:trPr>
          <w:trHeight w:val="2197"/>
        </w:trPr>
        <w:tc>
          <w:tcPr>
            <w:tcW w:w="2268" w:type="dxa"/>
            <w:vMerge/>
            <w:vAlign w:val="center"/>
          </w:tcPr>
          <w:p w:rsidR="00BB2436" w:rsidRPr="00ED371F" w:rsidRDefault="00BB2436" w:rsidP="003B0840">
            <w:pPr>
              <w:jc w:val="center"/>
              <w:rPr>
                <w:b/>
                <w:bCs/>
                <w:color w:val="404040"/>
                <w:spacing w:val="-1"/>
                <w:sz w:val="28"/>
                <w:szCs w:val="28"/>
                <w:lang w:val="uk-UA"/>
              </w:rPr>
            </w:pPr>
          </w:p>
        </w:tc>
        <w:tc>
          <w:tcPr>
            <w:tcW w:w="4958" w:type="dxa"/>
            <w:vAlign w:val="center"/>
          </w:tcPr>
          <w:p w:rsidR="00BB2436" w:rsidRPr="00ED371F" w:rsidRDefault="00BB2436" w:rsidP="00FF4815">
            <w:pPr>
              <w:spacing w:after="0" w:line="240" w:lineRule="auto"/>
              <w:ind w:firstLine="789"/>
              <w:jc w:val="both"/>
              <w:rPr>
                <w:rFonts w:ascii="Times New Roman" w:hAnsi="Times New Roman"/>
                <w:b/>
                <w:bCs/>
                <w:sz w:val="24"/>
                <w:szCs w:val="24"/>
              </w:rPr>
            </w:pPr>
            <w:r w:rsidRPr="00ED371F">
              <w:rPr>
                <w:rFonts w:ascii="Times New Roman" w:hAnsi="Times New Roman"/>
                <w:b/>
                <w:bCs/>
                <w:sz w:val="24"/>
                <w:szCs w:val="24"/>
              </w:rPr>
              <w:t>Принцип роботи практичного психолога в освіті.</w:t>
            </w:r>
          </w:p>
          <w:p w:rsidR="00BB2436" w:rsidRPr="00ED371F" w:rsidRDefault="00BB2436" w:rsidP="00FF4815">
            <w:pPr>
              <w:spacing w:after="0" w:line="240" w:lineRule="auto"/>
              <w:ind w:firstLine="720"/>
              <w:jc w:val="both"/>
              <w:rPr>
                <w:rFonts w:ascii="Times New Roman" w:hAnsi="Times New Roman"/>
                <w:b/>
                <w:bCs/>
                <w:sz w:val="24"/>
                <w:szCs w:val="24"/>
                <w:lang w:val="uk-UA"/>
              </w:rPr>
            </w:pPr>
            <w:r w:rsidRPr="00ED371F">
              <w:rPr>
                <w:rFonts w:ascii="Times New Roman" w:hAnsi="Times New Roman"/>
                <w:sz w:val="24"/>
                <w:szCs w:val="24"/>
              </w:rPr>
              <w:t xml:space="preserve">Права та обов’язки. Індивідуальний підхід. Взаємодія психолога з педагогами та батьками. Модель професійної діяльності практичного психолога в освіті. Способи поведінки або соціальні ролі, які демонструють  психологи. </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ind w:left="-108"/>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F66699">
        <w:trPr>
          <w:trHeight w:val="2250"/>
        </w:trPr>
        <w:tc>
          <w:tcPr>
            <w:tcW w:w="2268" w:type="dxa"/>
            <w:vMerge/>
            <w:vAlign w:val="center"/>
          </w:tcPr>
          <w:p w:rsidR="00BB2436" w:rsidRPr="00ED371F" w:rsidRDefault="00BB2436" w:rsidP="003B0840">
            <w:pPr>
              <w:jc w:val="center"/>
              <w:rPr>
                <w:b/>
                <w:bCs/>
                <w:color w:val="404040"/>
                <w:spacing w:val="-1"/>
                <w:sz w:val="28"/>
                <w:szCs w:val="28"/>
                <w:lang w:val="uk-UA"/>
              </w:rPr>
            </w:pPr>
          </w:p>
        </w:tc>
        <w:tc>
          <w:tcPr>
            <w:tcW w:w="4958" w:type="dxa"/>
            <w:vAlign w:val="center"/>
          </w:tcPr>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b/>
                <w:bCs/>
                <w:sz w:val="24"/>
                <w:szCs w:val="24"/>
                <w:lang w:val="uk-UA"/>
              </w:rPr>
              <w:t xml:space="preserve">Методика роботи шкільного психолога з дітьми “групи ризику” та дітьми постраждалими від насилля. </w:t>
            </w:r>
            <w:r w:rsidRPr="00ED371F">
              <w:rPr>
                <w:rFonts w:ascii="Times New Roman" w:hAnsi="Times New Roman"/>
                <w:sz w:val="24"/>
                <w:szCs w:val="24"/>
                <w:lang w:val="uk-UA"/>
              </w:rPr>
              <w:t xml:space="preserve">Психологічна допомога дітям у випадках соціально-педагогічної занедбаності. Девіантна поведінка дітей та підлітків в аспекті діяльності практичного психолога. </w:t>
            </w:r>
            <w:r w:rsidRPr="00ED371F">
              <w:rPr>
                <w:rFonts w:ascii="Times New Roman" w:hAnsi="Times New Roman"/>
                <w:sz w:val="24"/>
                <w:szCs w:val="24"/>
              </w:rPr>
              <w:t xml:space="preserve">Порушення поведінки, її профілактика та корекція. Технологія психологічної роботи з дітьми, постраждалими від насилля. </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3</w:t>
            </w:r>
          </w:p>
        </w:tc>
        <w:tc>
          <w:tcPr>
            <w:tcW w:w="994" w:type="dxa"/>
          </w:tcPr>
          <w:p w:rsidR="00BB2436" w:rsidRPr="00ED371F" w:rsidRDefault="00BB2436" w:rsidP="00E54D14">
            <w:pPr>
              <w:ind w:left="-108"/>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r>
      <w:tr w:rsidR="00BB2436" w:rsidRPr="00ED371F" w:rsidTr="00CE5E24">
        <w:trPr>
          <w:trHeight w:val="415"/>
        </w:trPr>
        <w:tc>
          <w:tcPr>
            <w:tcW w:w="2268" w:type="dxa"/>
            <w:vMerge/>
            <w:vAlign w:val="center"/>
          </w:tcPr>
          <w:p w:rsidR="00BB2436" w:rsidRPr="00ED371F" w:rsidRDefault="00BB2436" w:rsidP="003B0840">
            <w:pPr>
              <w:jc w:val="center"/>
              <w:rPr>
                <w:b/>
                <w:bCs/>
                <w:color w:val="404040"/>
                <w:spacing w:val="-1"/>
                <w:sz w:val="28"/>
                <w:szCs w:val="28"/>
                <w:lang w:val="uk-UA"/>
              </w:rPr>
            </w:pPr>
          </w:p>
        </w:tc>
        <w:tc>
          <w:tcPr>
            <w:tcW w:w="4958" w:type="dxa"/>
            <w:shd w:val="clear" w:color="auto" w:fill="FFFFFF"/>
          </w:tcPr>
          <w:p w:rsidR="00BB2436" w:rsidRPr="00A974B3" w:rsidRDefault="00BB2436" w:rsidP="00E90F34">
            <w:pPr>
              <w:spacing w:after="0"/>
              <w:ind w:firstLine="789"/>
              <w:jc w:val="both"/>
              <w:rPr>
                <w:rFonts w:ascii="Times New Roman" w:hAnsi="Times New Roman"/>
                <w:color w:val="000000"/>
                <w:sz w:val="28"/>
                <w:szCs w:val="28"/>
                <w:lang w:val="uk-UA" w:eastAsia="en-US"/>
              </w:rPr>
            </w:pPr>
            <w:r w:rsidRPr="00ED371F">
              <w:rPr>
                <w:rFonts w:ascii="Times New Roman" w:hAnsi="Times New Roman"/>
                <w:b/>
                <w:sz w:val="28"/>
                <w:szCs w:val="28"/>
                <w:lang w:eastAsia="en-US"/>
              </w:rPr>
              <w:t>Передбачено за планом:</w:t>
            </w:r>
          </w:p>
        </w:tc>
        <w:tc>
          <w:tcPr>
            <w:tcW w:w="855" w:type="dxa"/>
          </w:tcPr>
          <w:p w:rsidR="00BB2436" w:rsidRPr="00A974B3" w:rsidRDefault="00BB2436" w:rsidP="00E90F34">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12</w:t>
            </w:r>
          </w:p>
        </w:tc>
        <w:tc>
          <w:tcPr>
            <w:tcW w:w="994" w:type="dxa"/>
          </w:tcPr>
          <w:p w:rsidR="00BB2436" w:rsidRPr="00A974B3" w:rsidRDefault="00BB2436" w:rsidP="00E90F34">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6</w:t>
            </w:r>
          </w:p>
        </w:tc>
        <w:tc>
          <w:tcPr>
            <w:tcW w:w="960" w:type="dxa"/>
          </w:tcPr>
          <w:p w:rsidR="00BB2436" w:rsidRPr="00A974B3" w:rsidRDefault="00BB2436" w:rsidP="00E90F34">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6</w:t>
            </w:r>
          </w:p>
        </w:tc>
      </w:tr>
      <w:tr w:rsidR="00BB2436" w:rsidRPr="00ED371F" w:rsidTr="00A974B3">
        <w:trPr>
          <w:trHeight w:val="2825"/>
        </w:trPr>
        <w:tc>
          <w:tcPr>
            <w:tcW w:w="2268" w:type="dxa"/>
            <w:vMerge w:val="restart"/>
          </w:tcPr>
          <w:p w:rsidR="00BB2436" w:rsidRPr="00A974B3" w:rsidRDefault="00BB2436" w:rsidP="00970E58">
            <w:pPr>
              <w:ind w:left="-108" w:right="-153"/>
              <w:jc w:val="center"/>
              <w:rPr>
                <w:rFonts w:ascii="Times New Roman" w:hAnsi="Times New Roman"/>
                <w:b/>
                <w:sz w:val="28"/>
                <w:szCs w:val="28"/>
                <w:lang w:val="uk-UA" w:eastAsia="en-US"/>
              </w:rPr>
            </w:pPr>
            <w:r w:rsidRPr="00ED371F">
              <w:rPr>
                <w:rFonts w:ascii="Times New Roman" w:hAnsi="Times New Roman"/>
                <w:b/>
                <w:sz w:val="28"/>
                <w:szCs w:val="28"/>
                <w:lang w:val="uk-UA" w:eastAsia="en-US"/>
              </w:rPr>
              <w:t>Основи психодіагностики</w:t>
            </w:r>
          </w:p>
          <w:p w:rsidR="00BB2436" w:rsidRPr="00A974B3" w:rsidRDefault="00BB2436" w:rsidP="00665C1B">
            <w:pPr>
              <w:rPr>
                <w:rFonts w:ascii="Times New Roman" w:hAnsi="Times New Roman"/>
                <w:sz w:val="28"/>
                <w:szCs w:val="28"/>
                <w:lang w:val="uk-UA" w:eastAsia="en-US"/>
              </w:rPr>
            </w:pPr>
          </w:p>
          <w:p w:rsidR="00BB2436" w:rsidRPr="00A974B3" w:rsidRDefault="00BB2436" w:rsidP="00665C1B">
            <w:pPr>
              <w:rPr>
                <w:rFonts w:ascii="Times New Roman" w:hAnsi="Times New Roman"/>
                <w:sz w:val="28"/>
                <w:szCs w:val="28"/>
                <w:lang w:val="uk-UA" w:eastAsia="en-US"/>
              </w:rPr>
            </w:pPr>
          </w:p>
          <w:p w:rsidR="00BB2436" w:rsidRPr="00A974B3" w:rsidRDefault="00BB2436" w:rsidP="00665C1B">
            <w:pPr>
              <w:jc w:val="right"/>
              <w:rPr>
                <w:rFonts w:ascii="Times New Roman" w:hAnsi="Times New Roman"/>
                <w:sz w:val="28"/>
                <w:szCs w:val="28"/>
                <w:lang w:val="uk-UA" w:eastAsia="en-US"/>
              </w:rPr>
            </w:pPr>
          </w:p>
        </w:tc>
        <w:tc>
          <w:tcPr>
            <w:tcW w:w="4958" w:type="dxa"/>
            <w:shd w:val="clear" w:color="auto" w:fill="FFFFFF"/>
          </w:tcPr>
          <w:p w:rsidR="00BB2436" w:rsidRPr="005E5A72" w:rsidRDefault="00BB2436" w:rsidP="005E5A72">
            <w:pPr>
              <w:shd w:val="clear" w:color="auto" w:fill="FFFFFF"/>
              <w:spacing w:after="0" w:line="240" w:lineRule="auto"/>
              <w:ind w:firstLine="709"/>
              <w:jc w:val="both"/>
              <w:rPr>
                <w:rFonts w:ascii="Times New Roman" w:hAnsi="Times New Roman"/>
                <w:b/>
                <w:color w:val="000000"/>
                <w:sz w:val="24"/>
                <w:szCs w:val="24"/>
                <w:shd w:val="clear" w:color="auto" w:fill="FFFFFF"/>
                <w:lang w:val="uk-UA"/>
              </w:rPr>
            </w:pPr>
            <w:r w:rsidRPr="005E5A72">
              <w:rPr>
                <w:rFonts w:ascii="Times New Roman" w:hAnsi="Times New Roman"/>
                <w:b/>
                <w:color w:val="000000"/>
                <w:sz w:val="24"/>
                <w:szCs w:val="24"/>
                <w:shd w:val="clear" w:color="auto" w:fill="FFFFFF"/>
                <w:lang w:val="uk-UA"/>
              </w:rPr>
              <w:t>Предмет психодіагностика</w:t>
            </w:r>
          </w:p>
          <w:p w:rsidR="00BB2436" w:rsidRPr="00ED371F" w:rsidRDefault="00BB2436" w:rsidP="005E5A72">
            <w:pPr>
              <w:shd w:val="clear" w:color="auto" w:fill="FFFFFF"/>
              <w:spacing w:after="0" w:line="240" w:lineRule="auto"/>
              <w:ind w:firstLine="709"/>
              <w:jc w:val="both"/>
              <w:rPr>
                <w:rFonts w:ascii="Times New Roman" w:hAnsi="Times New Roman"/>
                <w:b/>
                <w:bCs/>
                <w:sz w:val="28"/>
                <w:szCs w:val="28"/>
                <w:lang w:val="uk-UA"/>
              </w:rPr>
            </w:pPr>
            <w:r w:rsidRPr="00A974B3">
              <w:rPr>
                <w:rFonts w:ascii="Times New Roman" w:hAnsi="Times New Roman"/>
                <w:i/>
                <w:color w:val="000000"/>
                <w:sz w:val="24"/>
                <w:szCs w:val="24"/>
                <w:shd w:val="clear" w:color="auto" w:fill="FFFFFF"/>
              </w:rPr>
              <w:t>П</w:t>
            </w:r>
            <w:r w:rsidRPr="00A974B3">
              <w:rPr>
                <w:rFonts w:ascii="Times New Roman" w:hAnsi="Times New Roman"/>
                <w:color w:val="000000"/>
                <w:sz w:val="24"/>
                <w:szCs w:val="24"/>
                <w:shd w:val="clear" w:color="auto" w:fill="FFFFFF"/>
              </w:rPr>
              <w:t>сиходіагностика як</w:t>
            </w:r>
            <w:r>
              <w:rPr>
                <w:rFonts w:ascii="Times New Roman" w:hAnsi="Times New Roman"/>
                <w:color w:val="000000"/>
                <w:sz w:val="24"/>
                <w:szCs w:val="24"/>
                <w:shd w:val="clear" w:color="auto" w:fill="FFFFFF"/>
              </w:rPr>
              <w:t xml:space="preserve"> наука і практична діяльність..</w:t>
            </w:r>
            <w:r w:rsidRPr="00A974B3">
              <w:rPr>
                <w:rFonts w:ascii="Times New Roman" w:hAnsi="Times New Roman"/>
                <w:color w:val="000000"/>
                <w:sz w:val="24"/>
                <w:szCs w:val="24"/>
                <w:shd w:val="clear" w:color="auto" w:fill="FFFFFF"/>
              </w:rPr>
              <w:t>Предмет та структура психодіагностики як науки. Завдання психодіагностики. Психодіагностика</w:t>
            </w:r>
            <w:r w:rsidRPr="00A974B3">
              <w:rPr>
                <w:rFonts w:ascii="Times New Roman" w:hAnsi="Times New Roman"/>
                <w:color w:val="000000"/>
                <w:sz w:val="24"/>
                <w:szCs w:val="24"/>
              </w:rPr>
              <w:t xml:space="preserve"> та суміжні напрями досліджень (експериментальна психологія, диференційна психологія, психометрія та ін.). Психодіагностика в системі практичної та прикладної психології</w:t>
            </w:r>
          </w:p>
        </w:tc>
        <w:tc>
          <w:tcPr>
            <w:tcW w:w="855" w:type="dxa"/>
            <w:shd w:val="clear" w:color="auto" w:fill="FFFFFF"/>
          </w:tcPr>
          <w:p w:rsidR="00BB2436" w:rsidRPr="00A974B3" w:rsidRDefault="00BB2436" w:rsidP="00E90F34">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A974B3" w:rsidRDefault="00BB2436" w:rsidP="00E90F34">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A974B3" w:rsidRDefault="00BB2436" w:rsidP="00E90F34">
            <w:pPr>
              <w:spacing w:after="0"/>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r>
      <w:tr w:rsidR="00BB2436" w:rsidRPr="00ED371F" w:rsidTr="00665C1B">
        <w:trPr>
          <w:trHeight w:val="4664"/>
        </w:trPr>
        <w:tc>
          <w:tcPr>
            <w:tcW w:w="2268" w:type="dxa"/>
            <w:vMerge/>
            <w:tcBorders>
              <w:top w:val="nil"/>
            </w:tcBorders>
          </w:tcPr>
          <w:p w:rsidR="00BB2436" w:rsidRPr="00ED371F" w:rsidRDefault="00BB2436" w:rsidP="00970E58">
            <w:pPr>
              <w:ind w:left="-108" w:right="-153"/>
              <w:jc w:val="center"/>
              <w:rPr>
                <w:rFonts w:ascii="Times New Roman" w:hAnsi="Times New Roman"/>
                <w:b/>
                <w:sz w:val="28"/>
                <w:szCs w:val="28"/>
                <w:lang w:eastAsia="en-US"/>
              </w:rPr>
            </w:pPr>
          </w:p>
        </w:tc>
        <w:tc>
          <w:tcPr>
            <w:tcW w:w="4958" w:type="dxa"/>
          </w:tcPr>
          <w:p w:rsidR="00BB2436" w:rsidRPr="00A974B3" w:rsidRDefault="00BB2436" w:rsidP="005E5A72">
            <w:pPr>
              <w:spacing w:after="0" w:line="240" w:lineRule="auto"/>
              <w:ind w:firstLine="789"/>
              <w:jc w:val="both"/>
              <w:rPr>
                <w:rFonts w:ascii="Times New Roman" w:hAnsi="Times New Roman"/>
                <w:sz w:val="24"/>
                <w:szCs w:val="24"/>
                <w:lang w:val="uk-UA"/>
              </w:rPr>
            </w:pPr>
            <w:r w:rsidRPr="00A974B3">
              <w:rPr>
                <w:rFonts w:ascii="Times New Roman" w:hAnsi="Times New Roman"/>
                <w:b/>
                <w:bCs/>
                <w:iCs/>
                <w:color w:val="000000"/>
                <w:sz w:val="24"/>
                <w:szCs w:val="24"/>
                <w:shd w:val="clear" w:color="auto" w:fill="FFFFFF"/>
              </w:rPr>
              <w:t> Тести та опитувальники в психодіагностиці.</w:t>
            </w:r>
            <w:r w:rsidRPr="00ED371F">
              <w:rPr>
                <w:rFonts w:ascii="Times New Roman" w:hAnsi="Times New Roman"/>
                <w:b/>
                <w:bCs/>
                <w:iCs/>
                <w:color w:val="000000"/>
                <w:sz w:val="24"/>
                <w:szCs w:val="24"/>
              </w:rPr>
              <w:t xml:space="preserve"> Проективна психодіагностика</w:t>
            </w:r>
            <w:r w:rsidRPr="00ED371F">
              <w:rPr>
                <w:rFonts w:ascii="Times New Roman" w:hAnsi="Times New Roman"/>
                <w:b/>
                <w:bCs/>
                <w:iCs/>
                <w:color w:val="000000"/>
                <w:sz w:val="24"/>
                <w:szCs w:val="24"/>
                <w:lang w:val="uk-UA"/>
              </w:rPr>
              <w:t>.</w:t>
            </w:r>
          </w:p>
          <w:p w:rsidR="00BB2436" w:rsidRPr="00A974B3" w:rsidRDefault="00BB2436" w:rsidP="005E5A72">
            <w:pPr>
              <w:shd w:val="clear" w:color="auto" w:fill="FFFFFF"/>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Поняття тесту; види тестів; тестові задачі, їх типи. Комп’ютерні та комп’ютеризовані тести. Тестові батареї.</w:t>
            </w:r>
          </w:p>
          <w:p w:rsidR="00BB2436" w:rsidRPr="00A974B3" w:rsidRDefault="00BB2436" w:rsidP="005E5A72">
            <w:pPr>
              <w:spacing w:after="0" w:line="240" w:lineRule="auto"/>
              <w:ind w:firstLine="789"/>
              <w:jc w:val="both"/>
              <w:rPr>
                <w:rFonts w:ascii="Times New Roman" w:hAnsi="Times New Roman"/>
                <w:color w:val="000000"/>
                <w:sz w:val="24"/>
                <w:szCs w:val="24"/>
                <w:lang w:val="uk-UA"/>
              </w:rPr>
            </w:pPr>
            <w:r w:rsidRPr="00A974B3">
              <w:rPr>
                <w:rFonts w:ascii="Times New Roman" w:hAnsi="Times New Roman"/>
                <w:color w:val="000000"/>
                <w:sz w:val="24"/>
                <w:szCs w:val="24"/>
              </w:rPr>
              <w:t>Види опитувальників, форми запитань, пунктів і представлення результатів. Контроль достовірності даних опитувальників. </w:t>
            </w:r>
          </w:p>
          <w:p w:rsidR="00BB2436" w:rsidRPr="00A974B3" w:rsidRDefault="00BB2436" w:rsidP="005E5A72">
            <w:pPr>
              <w:pStyle w:val="NormalWeb"/>
              <w:spacing w:before="0" w:beforeAutospacing="0" w:after="0" w:afterAutospacing="0"/>
              <w:ind w:firstLine="789"/>
              <w:jc w:val="both"/>
              <w:rPr>
                <w:color w:val="000000"/>
                <w:lang w:val="uk-UA"/>
              </w:rPr>
            </w:pPr>
            <w:r w:rsidRPr="00A974B3">
              <w:rPr>
                <w:color w:val="000000"/>
              </w:rPr>
              <w:t>Теоретичне обґрунтування проективного підходу до діагностики особистості. Поняття проекції, види проекції. Характерні ознаки проективних методик. Класифікації проективних методик. Характеристика конкретних проективних методик.</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665C1B">
        <w:trPr>
          <w:trHeight w:val="345"/>
        </w:trPr>
        <w:tc>
          <w:tcPr>
            <w:tcW w:w="2268" w:type="dxa"/>
            <w:vMerge/>
            <w:tcBorders>
              <w:top w:val="nil"/>
            </w:tcBorders>
          </w:tcPr>
          <w:p w:rsidR="00BB2436" w:rsidRPr="00ED371F" w:rsidRDefault="00BB2436" w:rsidP="00970E58">
            <w:pPr>
              <w:ind w:left="-108" w:right="-153"/>
              <w:jc w:val="center"/>
              <w:rPr>
                <w:rFonts w:ascii="Times New Roman" w:hAnsi="Times New Roman"/>
                <w:b/>
                <w:sz w:val="28"/>
                <w:szCs w:val="28"/>
                <w:lang w:eastAsia="en-US"/>
              </w:rPr>
            </w:pPr>
          </w:p>
        </w:tc>
        <w:tc>
          <w:tcPr>
            <w:tcW w:w="4958" w:type="dxa"/>
          </w:tcPr>
          <w:p w:rsidR="00BB2436" w:rsidRPr="005E5A72" w:rsidRDefault="00BB2436" w:rsidP="005E5A72">
            <w:pPr>
              <w:shd w:val="clear" w:color="auto" w:fill="FFFFFF"/>
              <w:spacing w:after="0" w:line="240" w:lineRule="auto"/>
              <w:ind w:firstLine="789"/>
              <w:jc w:val="both"/>
              <w:rPr>
                <w:rFonts w:ascii="Times New Roman" w:hAnsi="Times New Roman"/>
                <w:b/>
                <w:color w:val="000000"/>
                <w:sz w:val="24"/>
                <w:szCs w:val="24"/>
                <w:lang w:val="uk-UA"/>
              </w:rPr>
            </w:pPr>
            <w:r w:rsidRPr="005E5A72">
              <w:rPr>
                <w:rFonts w:ascii="Times New Roman" w:hAnsi="Times New Roman"/>
                <w:b/>
                <w:color w:val="000000"/>
                <w:sz w:val="24"/>
                <w:szCs w:val="24"/>
                <w:lang w:val="uk-UA"/>
              </w:rPr>
              <w:t>Психодіагностичний метод</w:t>
            </w:r>
          </w:p>
          <w:p w:rsidR="00BB2436" w:rsidRPr="00A974B3" w:rsidRDefault="00BB2436" w:rsidP="005E5A72">
            <w:pPr>
              <w:shd w:val="clear" w:color="auto" w:fill="FFFFFF"/>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Поняття психодіагностичного методу, його особливість в порівнянні з іншими дослідницькими методами. Конкретизація психодіагностичного методу в основних діагностичних підходах: об’єктивному, суб’єктивному, проективному.</w:t>
            </w:r>
          </w:p>
          <w:p w:rsidR="00BB2436" w:rsidRPr="00A974B3" w:rsidRDefault="00BB2436" w:rsidP="005E5A72">
            <w:pPr>
              <w:shd w:val="clear" w:color="auto" w:fill="FFFFFF"/>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Класифікації методик психодіагностики за різними основами.</w:t>
            </w:r>
          </w:p>
          <w:p w:rsidR="00BB2436" w:rsidRPr="00ED371F" w:rsidRDefault="00BB2436" w:rsidP="005E5A72">
            <w:pPr>
              <w:shd w:val="clear" w:color="auto" w:fill="FFFFFF"/>
              <w:spacing w:after="0"/>
              <w:ind w:firstLine="709"/>
              <w:jc w:val="both"/>
              <w:rPr>
                <w:rFonts w:ascii="Times New Roman" w:hAnsi="Times New Roman"/>
                <w:b/>
                <w:bCs/>
                <w:sz w:val="28"/>
                <w:szCs w:val="28"/>
                <w:lang w:val="uk-UA"/>
              </w:rPr>
            </w:pPr>
            <w:r w:rsidRPr="00A974B3">
              <w:rPr>
                <w:rFonts w:ascii="Times New Roman" w:hAnsi="Times New Roman"/>
                <w:color w:val="000000"/>
                <w:sz w:val="24"/>
                <w:szCs w:val="24"/>
              </w:rPr>
              <w:t>Вимоги до користувачів психодіагностичних методик</w:t>
            </w:r>
            <w:r>
              <w:rPr>
                <w:rFonts w:ascii="Times New Roman" w:hAnsi="Times New Roman"/>
                <w:color w:val="000000"/>
                <w:sz w:val="24"/>
                <w:szCs w:val="24"/>
                <w:lang w:val="uk-UA"/>
              </w:rPr>
              <w:t>.</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665C1B">
        <w:trPr>
          <w:trHeight w:val="1690"/>
        </w:trPr>
        <w:tc>
          <w:tcPr>
            <w:tcW w:w="2268" w:type="dxa"/>
            <w:vMerge/>
          </w:tcPr>
          <w:p w:rsidR="00BB2436" w:rsidRPr="00ED371F" w:rsidRDefault="00BB2436" w:rsidP="00970E58">
            <w:pPr>
              <w:ind w:left="-108" w:right="-153"/>
              <w:jc w:val="center"/>
              <w:rPr>
                <w:rFonts w:ascii="Times New Roman" w:hAnsi="Times New Roman"/>
                <w:b/>
                <w:sz w:val="28"/>
                <w:szCs w:val="28"/>
                <w:lang w:eastAsia="en-US"/>
              </w:rPr>
            </w:pPr>
          </w:p>
        </w:tc>
        <w:tc>
          <w:tcPr>
            <w:tcW w:w="4958" w:type="dxa"/>
          </w:tcPr>
          <w:p w:rsidR="00BB2436" w:rsidRPr="005E5A72" w:rsidRDefault="00BB2436" w:rsidP="005E5A72">
            <w:pPr>
              <w:shd w:val="clear" w:color="auto" w:fill="FFFFFF"/>
              <w:spacing w:after="0" w:line="240" w:lineRule="auto"/>
              <w:ind w:firstLine="789"/>
              <w:jc w:val="both"/>
              <w:rPr>
                <w:rFonts w:ascii="Times New Roman" w:hAnsi="Times New Roman"/>
                <w:b/>
                <w:bCs/>
                <w:iCs/>
                <w:color w:val="000000"/>
                <w:sz w:val="24"/>
                <w:szCs w:val="24"/>
                <w:lang w:val="uk-UA"/>
              </w:rPr>
            </w:pPr>
            <w:r w:rsidRPr="00A974B3">
              <w:rPr>
                <w:rFonts w:ascii="Times New Roman" w:hAnsi="Times New Roman"/>
                <w:b/>
                <w:bCs/>
                <w:iCs/>
                <w:color w:val="000000"/>
                <w:sz w:val="24"/>
                <w:szCs w:val="24"/>
              </w:rPr>
              <w:t> </w:t>
            </w:r>
            <w:r>
              <w:rPr>
                <w:rFonts w:ascii="Times New Roman" w:hAnsi="Times New Roman"/>
                <w:b/>
                <w:bCs/>
                <w:iCs/>
                <w:color w:val="000000"/>
                <w:sz w:val="24"/>
                <w:szCs w:val="24"/>
                <w:lang w:val="uk-UA"/>
              </w:rPr>
              <w:t xml:space="preserve">Проведення психодіагностичного обстеження. </w:t>
            </w:r>
          </w:p>
          <w:p w:rsidR="00BB2436" w:rsidRPr="00A974B3" w:rsidRDefault="00BB2436" w:rsidP="005E5A72">
            <w:pPr>
              <w:shd w:val="clear" w:color="auto" w:fill="FFFFFF"/>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Науково-дослідницька та науково-практична діагностична діяльність, їх основні завдання. Розрізнення діагностичного дослідження та діагностичного обстеження.</w:t>
            </w:r>
          </w:p>
          <w:p w:rsidR="00BB2436" w:rsidRDefault="00BB2436" w:rsidP="005E5A72">
            <w:pPr>
              <w:shd w:val="clear" w:color="auto" w:fill="FFFFFF"/>
              <w:spacing w:after="0" w:line="240" w:lineRule="auto"/>
              <w:ind w:firstLine="789"/>
              <w:jc w:val="both"/>
              <w:rPr>
                <w:rFonts w:ascii="Times New Roman" w:hAnsi="Times New Roman"/>
                <w:color w:val="000000"/>
                <w:sz w:val="24"/>
                <w:szCs w:val="24"/>
                <w:lang w:val="uk-UA"/>
              </w:rPr>
            </w:pPr>
            <w:r w:rsidRPr="00A974B3">
              <w:rPr>
                <w:rFonts w:ascii="Times New Roman" w:hAnsi="Times New Roman"/>
                <w:color w:val="000000"/>
                <w:sz w:val="24"/>
                <w:szCs w:val="24"/>
              </w:rPr>
              <w:t xml:space="preserve">Основні етапи психодіагностичного обстеження. Робота із запитом, формулювання гіпотез. Вибір методик для проведення </w:t>
            </w:r>
          </w:p>
          <w:p w:rsidR="00BB2436" w:rsidRPr="00ED371F" w:rsidRDefault="00BB2436" w:rsidP="00CA04E4">
            <w:pPr>
              <w:shd w:val="clear" w:color="auto" w:fill="FFFFFF"/>
              <w:spacing w:line="240" w:lineRule="auto"/>
              <w:ind w:firstLine="709"/>
              <w:jc w:val="both"/>
              <w:rPr>
                <w:rFonts w:ascii="Times New Roman" w:hAnsi="Times New Roman"/>
                <w:b/>
                <w:bCs/>
                <w:sz w:val="28"/>
                <w:szCs w:val="28"/>
                <w:lang w:val="uk-UA"/>
              </w:rPr>
            </w:pPr>
            <w:r w:rsidRPr="00A974B3">
              <w:rPr>
                <w:rFonts w:ascii="Times New Roman" w:hAnsi="Times New Roman"/>
                <w:color w:val="000000"/>
                <w:sz w:val="24"/>
                <w:szCs w:val="24"/>
              </w:rPr>
              <w:t>Проведення тестового та клінічного діагностичного обстеження. Організація комп’ютеризованого психодіагностичного обстеження. Характеристика змінних, які впливають на результати обстеження: змінні мети обстеження і завдання; ситуаційні змінні; змінні особистості обстежуваного та особистості психолога в обстеженні. психодіагностичного обстеження.</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r>
      <w:tr w:rsidR="00BB2436" w:rsidRPr="00ED371F" w:rsidTr="00A974B3">
        <w:trPr>
          <w:trHeight w:val="5229"/>
        </w:trPr>
        <w:tc>
          <w:tcPr>
            <w:tcW w:w="2268" w:type="dxa"/>
            <w:vMerge/>
          </w:tcPr>
          <w:p w:rsidR="00BB2436" w:rsidRPr="00ED371F" w:rsidRDefault="00BB2436" w:rsidP="00970E58">
            <w:pPr>
              <w:ind w:left="-108" w:right="-153"/>
              <w:jc w:val="center"/>
              <w:rPr>
                <w:rFonts w:ascii="Times New Roman" w:hAnsi="Times New Roman"/>
                <w:b/>
                <w:sz w:val="28"/>
                <w:szCs w:val="28"/>
                <w:lang w:eastAsia="en-US"/>
              </w:rPr>
            </w:pPr>
          </w:p>
        </w:tc>
        <w:tc>
          <w:tcPr>
            <w:tcW w:w="4958" w:type="dxa"/>
            <w:shd w:val="clear" w:color="auto" w:fill="FFFFFF"/>
          </w:tcPr>
          <w:p w:rsidR="00BB2436" w:rsidRPr="00ED371F" w:rsidRDefault="00BB2436" w:rsidP="00CA04E4">
            <w:pPr>
              <w:shd w:val="clear" w:color="auto" w:fill="FFFFFF"/>
              <w:spacing w:after="0" w:line="240" w:lineRule="auto"/>
              <w:ind w:firstLine="709"/>
              <w:jc w:val="both"/>
              <w:rPr>
                <w:rFonts w:ascii="Times New Roman" w:hAnsi="Times New Roman"/>
                <w:b/>
                <w:color w:val="000000"/>
                <w:sz w:val="24"/>
                <w:szCs w:val="24"/>
                <w:lang w:val="uk-UA"/>
              </w:rPr>
            </w:pPr>
            <w:r w:rsidRPr="00ED371F">
              <w:rPr>
                <w:rFonts w:ascii="Times New Roman" w:hAnsi="Times New Roman"/>
                <w:b/>
                <w:color w:val="000000"/>
                <w:sz w:val="24"/>
                <w:szCs w:val="24"/>
                <w:lang w:val="uk-UA"/>
              </w:rPr>
              <w:t>Психологічний діагноз</w:t>
            </w:r>
          </w:p>
          <w:p w:rsidR="00BB2436" w:rsidRPr="00ED371F" w:rsidRDefault="00BB2436" w:rsidP="00CA04E4">
            <w:pPr>
              <w:shd w:val="clear" w:color="auto" w:fill="FFFFFF"/>
              <w:spacing w:after="0" w:line="240" w:lineRule="auto"/>
              <w:ind w:firstLine="709"/>
              <w:jc w:val="both"/>
              <w:rPr>
                <w:rFonts w:ascii="Times New Roman" w:hAnsi="Times New Roman"/>
                <w:b/>
                <w:bCs/>
                <w:sz w:val="24"/>
                <w:szCs w:val="24"/>
              </w:rPr>
            </w:pPr>
            <w:r w:rsidRPr="00ED371F">
              <w:rPr>
                <w:rFonts w:ascii="Times New Roman" w:hAnsi="Times New Roman"/>
                <w:color w:val="000000"/>
                <w:sz w:val="24"/>
                <w:szCs w:val="24"/>
              </w:rPr>
              <w:t>Клінічний та статистичний підходи до узагальнення даних психодіагностичного обстеження. Підходи в оцінці та інтерпретації виміряних тестом показників: нормативне, іпсативне та критеріальне оцінювання. Характеристика етапу інтерпретації отриманих результатів. Комплексний та системний характер психологічного діагнозу. Змістові елементи діагнозу. Симптоматичний, етіологічний та типологічний діагноз. Прогноз як компонент діагнозу. Модератори. Поняття ширини поля прогнозу. Написання висновку. Повідомлення результатів обстеження користувачу психодіагностичної інформації. Специфіка задач взаємодії психодіагноста з обстежуваним та замовником при передачі психодіагностичної інформації.</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CA04E4">
        <w:trPr>
          <w:trHeight w:val="3655"/>
        </w:trPr>
        <w:tc>
          <w:tcPr>
            <w:tcW w:w="2268" w:type="dxa"/>
            <w:vMerge/>
            <w:tcBorders>
              <w:top w:val="nil"/>
            </w:tcBorders>
          </w:tcPr>
          <w:p w:rsidR="00BB2436" w:rsidRPr="00ED371F" w:rsidRDefault="00BB2436" w:rsidP="00970E58">
            <w:pPr>
              <w:ind w:left="-108" w:right="-153"/>
              <w:jc w:val="center"/>
              <w:rPr>
                <w:rFonts w:ascii="Times New Roman" w:hAnsi="Times New Roman"/>
                <w:b/>
                <w:sz w:val="28"/>
                <w:szCs w:val="28"/>
                <w:lang w:eastAsia="en-US"/>
              </w:rPr>
            </w:pPr>
          </w:p>
        </w:tc>
        <w:tc>
          <w:tcPr>
            <w:tcW w:w="4958" w:type="dxa"/>
          </w:tcPr>
          <w:p w:rsidR="00BB2436" w:rsidRDefault="00BB2436" w:rsidP="00FF4815">
            <w:pPr>
              <w:shd w:val="clear" w:color="auto" w:fill="FFFFFF"/>
              <w:spacing w:after="0" w:line="240" w:lineRule="auto"/>
              <w:ind w:firstLine="789"/>
              <w:jc w:val="both"/>
              <w:rPr>
                <w:rFonts w:ascii="Times New Roman" w:hAnsi="Times New Roman"/>
                <w:color w:val="000000"/>
                <w:sz w:val="24"/>
                <w:szCs w:val="24"/>
                <w:lang w:val="uk-UA"/>
              </w:rPr>
            </w:pPr>
            <w:r w:rsidRPr="005E5A72">
              <w:rPr>
                <w:rFonts w:ascii="Times New Roman" w:hAnsi="Times New Roman"/>
                <w:b/>
                <w:color w:val="000000"/>
                <w:sz w:val="24"/>
                <w:szCs w:val="24"/>
                <w:lang w:val="uk-UA"/>
              </w:rPr>
              <w:t>Професійна єтика психодіагноста</w:t>
            </w:r>
            <w:r>
              <w:rPr>
                <w:rFonts w:ascii="Times New Roman" w:hAnsi="Times New Roman"/>
                <w:color w:val="000000"/>
                <w:sz w:val="24"/>
                <w:szCs w:val="24"/>
                <w:lang w:val="uk-UA"/>
              </w:rPr>
              <w:t>.</w:t>
            </w:r>
          </w:p>
          <w:p w:rsidR="00BB2436" w:rsidRPr="00A974B3" w:rsidRDefault="00BB2436" w:rsidP="00FF4815">
            <w:pPr>
              <w:shd w:val="clear" w:color="auto" w:fill="FFFFFF"/>
              <w:spacing w:after="0" w:line="240" w:lineRule="auto"/>
              <w:ind w:firstLine="789"/>
              <w:jc w:val="both"/>
              <w:rPr>
                <w:rFonts w:ascii="Times New Roman" w:hAnsi="Times New Roman"/>
                <w:color w:val="000000"/>
                <w:sz w:val="24"/>
                <w:szCs w:val="24"/>
                <w:lang w:val="uk-UA"/>
              </w:rPr>
            </w:pPr>
            <w:r w:rsidRPr="005E5A72">
              <w:rPr>
                <w:rFonts w:ascii="Times New Roman" w:hAnsi="Times New Roman"/>
                <w:color w:val="000000"/>
                <w:sz w:val="24"/>
                <w:szCs w:val="24"/>
                <w:lang w:val="uk-UA"/>
              </w:rPr>
              <w:t xml:space="preserve">Поняття етичних норм психодіагностики як комплексу норм і принципів, які регламентують діяльність психолога-діагноста з метою забезпечення інтересів обстежуваних осіб. </w:t>
            </w:r>
            <w:r w:rsidRPr="00A95EB0">
              <w:rPr>
                <w:rFonts w:ascii="Times New Roman" w:hAnsi="Times New Roman"/>
                <w:color w:val="000000"/>
                <w:sz w:val="24"/>
                <w:szCs w:val="24"/>
                <w:lang w:val="uk-UA"/>
              </w:rPr>
              <w:t xml:space="preserve">Основні професійно-етичні принципи в психодіагностиці: не нанесення шкоди обстежуваному; професійної компетентності; професійної таємниці; об’єктивності; конфіденційності. </w:t>
            </w:r>
            <w:r w:rsidRPr="00A974B3">
              <w:rPr>
                <w:rFonts w:ascii="Times New Roman" w:hAnsi="Times New Roman"/>
                <w:color w:val="000000"/>
                <w:sz w:val="24"/>
                <w:szCs w:val="24"/>
              </w:rPr>
              <w:t>Регламентація етичними принципами відносин між психодіагностом, замовником, обстежуваним.</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p w:rsidR="00BB2436" w:rsidRPr="00ED371F" w:rsidRDefault="00BB2436" w:rsidP="00F66699">
            <w:pPr>
              <w:jc w:val="center"/>
              <w:rPr>
                <w:rFonts w:ascii="Times New Roman" w:hAnsi="Times New Roman"/>
                <w:b/>
                <w:sz w:val="28"/>
                <w:szCs w:val="28"/>
                <w:lang w:val="uk-UA" w:eastAsia="en-US"/>
              </w:rPr>
            </w:pPr>
          </w:p>
        </w:tc>
        <w:tc>
          <w:tcPr>
            <w:tcW w:w="960" w:type="dxa"/>
          </w:tcPr>
          <w:p w:rsidR="00BB2436" w:rsidRPr="00ED371F" w:rsidRDefault="00BB2436" w:rsidP="00C3137D">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w:t>
            </w:r>
          </w:p>
          <w:p w:rsidR="00BB2436" w:rsidRPr="00ED371F" w:rsidRDefault="00BB2436" w:rsidP="00F66699">
            <w:pPr>
              <w:jc w:val="center"/>
              <w:rPr>
                <w:rFonts w:ascii="Times New Roman" w:hAnsi="Times New Roman"/>
                <w:b/>
                <w:sz w:val="28"/>
                <w:szCs w:val="28"/>
                <w:lang w:val="uk-UA" w:eastAsia="en-US"/>
              </w:rPr>
            </w:pPr>
          </w:p>
        </w:tc>
      </w:tr>
      <w:tr w:rsidR="00BB2436" w:rsidRPr="00ED371F" w:rsidTr="00E90F34">
        <w:trPr>
          <w:trHeight w:val="415"/>
        </w:trPr>
        <w:tc>
          <w:tcPr>
            <w:tcW w:w="2268" w:type="dxa"/>
            <w:vMerge/>
            <w:tcBorders>
              <w:top w:val="nil"/>
            </w:tcBorders>
            <w:vAlign w:val="center"/>
          </w:tcPr>
          <w:p w:rsidR="00BB2436" w:rsidRPr="00A974B3" w:rsidRDefault="00BB2436" w:rsidP="00E54D14">
            <w:pPr>
              <w:rPr>
                <w:rFonts w:ascii="Times New Roman" w:hAnsi="Times New Roman"/>
                <w:b/>
                <w:sz w:val="28"/>
                <w:szCs w:val="28"/>
                <w:lang w:val="uk-UA" w:eastAsia="en-US"/>
              </w:rPr>
            </w:pPr>
          </w:p>
        </w:tc>
        <w:tc>
          <w:tcPr>
            <w:tcW w:w="4958" w:type="dxa"/>
          </w:tcPr>
          <w:p w:rsidR="00BB2436" w:rsidRPr="00A974B3" w:rsidRDefault="00BB2436" w:rsidP="003F26C9">
            <w:pPr>
              <w:ind w:firstLine="789"/>
              <w:jc w:val="both"/>
              <w:rPr>
                <w:rFonts w:ascii="Times New Roman" w:hAnsi="Times New Roman"/>
                <w:color w:val="000000"/>
                <w:sz w:val="28"/>
                <w:szCs w:val="28"/>
                <w:lang w:val="uk-UA" w:eastAsia="en-US"/>
              </w:rPr>
            </w:pPr>
            <w:r w:rsidRPr="00ED371F">
              <w:rPr>
                <w:rFonts w:ascii="Times New Roman" w:hAnsi="Times New Roman"/>
                <w:b/>
                <w:sz w:val="28"/>
                <w:szCs w:val="28"/>
                <w:lang w:eastAsia="en-US"/>
              </w:rPr>
              <w:t>Передбачено за планом:</w:t>
            </w:r>
          </w:p>
        </w:tc>
        <w:tc>
          <w:tcPr>
            <w:tcW w:w="855"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12</w:t>
            </w:r>
          </w:p>
        </w:tc>
        <w:tc>
          <w:tcPr>
            <w:tcW w:w="994"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6</w:t>
            </w:r>
          </w:p>
        </w:tc>
        <w:tc>
          <w:tcPr>
            <w:tcW w:w="960"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6</w:t>
            </w:r>
          </w:p>
        </w:tc>
      </w:tr>
      <w:tr w:rsidR="00BB2436" w:rsidRPr="00ED371F" w:rsidTr="00C3137D">
        <w:trPr>
          <w:trHeight w:val="4100"/>
        </w:trPr>
        <w:tc>
          <w:tcPr>
            <w:tcW w:w="2268" w:type="dxa"/>
            <w:vMerge w:val="restart"/>
          </w:tcPr>
          <w:p w:rsidR="00BB2436" w:rsidRPr="00A974B3" w:rsidRDefault="00BB2436" w:rsidP="0084670C">
            <w:pPr>
              <w:spacing w:after="0" w:line="240" w:lineRule="auto"/>
              <w:ind w:left="-108" w:right="-108"/>
              <w:jc w:val="center"/>
              <w:rPr>
                <w:rFonts w:ascii="Times New Roman" w:hAnsi="Times New Roman"/>
                <w:b/>
                <w:sz w:val="28"/>
                <w:szCs w:val="28"/>
                <w:lang w:val="uk-UA" w:eastAsia="en-US"/>
              </w:rPr>
            </w:pPr>
            <w:r w:rsidRPr="00ED371F">
              <w:rPr>
                <w:rFonts w:ascii="Times New Roman" w:hAnsi="Times New Roman"/>
                <w:b/>
                <w:sz w:val="28"/>
                <w:szCs w:val="28"/>
                <w:lang w:eastAsia="en-US"/>
              </w:rPr>
              <w:t xml:space="preserve">Основи </w:t>
            </w:r>
            <w:r w:rsidRPr="00ED371F">
              <w:rPr>
                <w:rFonts w:ascii="Times New Roman" w:hAnsi="Times New Roman"/>
                <w:b/>
                <w:sz w:val="28"/>
                <w:szCs w:val="28"/>
                <w:lang w:val="uk-UA" w:eastAsia="en-US"/>
              </w:rPr>
              <w:t xml:space="preserve">психологічного консультування </w:t>
            </w:r>
          </w:p>
          <w:p w:rsidR="00BB2436" w:rsidRPr="00A974B3" w:rsidRDefault="00BB2436" w:rsidP="001D16A3">
            <w:pPr>
              <w:spacing w:after="0" w:line="240" w:lineRule="auto"/>
              <w:jc w:val="center"/>
              <w:rPr>
                <w:rFonts w:ascii="Times New Roman" w:hAnsi="Times New Roman"/>
                <w:b/>
                <w:sz w:val="24"/>
                <w:szCs w:val="24"/>
                <w:lang w:val="uk-UA" w:eastAsia="en-US"/>
              </w:rPr>
            </w:pPr>
          </w:p>
        </w:tc>
        <w:tc>
          <w:tcPr>
            <w:tcW w:w="4958" w:type="dxa"/>
          </w:tcPr>
          <w:p w:rsidR="00BB2436" w:rsidRPr="00ED371F" w:rsidRDefault="00BB2436" w:rsidP="003F26C9">
            <w:pPr>
              <w:spacing w:after="0" w:line="240" w:lineRule="auto"/>
              <w:ind w:firstLine="789"/>
              <w:jc w:val="both"/>
              <w:rPr>
                <w:rFonts w:ascii="Times New Roman" w:hAnsi="Times New Roman"/>
                <w:sz w:val="24"/>
                <w:szCs w:val="24"/>
              </w:rPr>
            </w:pPr>
            <w:r w:rsidRPr="00ED371F">
              <w:rPr>
                <w:rFonts w:ascii="Times New Roman" w:hAnsi="Times New Roman"/>
                <w:b/>
                <w:bCs/>
                <w:sz w:val="24"/>
                <w:szCs w:val="24"/>
              </w:rPr>
              <w:t>Психологічне консультування в діяльності освітнього  психолога</w:t>
            </w:r>
            <w:r w:rsidRPr="00ED371F">
              <w:rPr>
                <w:rFonts w:ascii="Times New Roman" w:hAnsi="Times New Roman"/>
                <w:sz w:val="24"/>
                <w:szCs w:val="24"/>
              </w:rPr>
              <w:t>.</w:t>
            </w:r>
          </w:p>
          <w:p w:rsidR="00BB2436" w:rsidRPr="00ED371F" w:rsidRDefault="00BB2436" w:rsidP="00C3137D">
            <w:pPr>
              <w:spacing w:after="0" w:line="240" w:lineRule="auto"/>
              <w:ind w:firstLine="789"/>
              <w:jc w:val="both"/>
              <w:rPr>
                <w:rFonts w:ascii="Times New Roman" w:hAnsi="Times New Roman"/>
                <w:b/>
                <w:bCs/>
                <w:sz w:val="24"/>
                <w:szCs w:val="24"/>
                <w:lang w:val="uk-UA"/>
              </w:rPr>
            </w:pPr>
            <w:r w:rsidRPr="00ED371F">
              <w:rPr>
                <w:rFonts w:ascii="Times New Roman" w:hAnsi="Times New Roman"/>
                <w:sz w:val="24"/>
                <w:szCs w:val="24"/>
              </w:rPr>
              <w:t>Основні поняття, мета, предмет та завдання психологічного консультування. Основні завдання психоконсультування. Місце психоконсультування у практичній діяльності психолога. Галузі застосування психоконсультування: психічний (і духовний) розвиток дитини, шкільне консультування, екзистенціальні й особистісні проблеми підлітка, професійне консультування, шлюб і сім'я, проблематика психічного й особистісного здоров'я, психологічна допомога й підтримка в кризових ситуаціях</w:t>
            </w:r>
            <w:r w:rsidRPr="00ED371F">
              <w:rPr>
                <w:rFonts w:ascii="Times New Roman" w:hAnsi="Times New Roman"/>
                <w:sz w:val="24"/>
                <w:szCs w:val="24"/>
                <w:lang w:val="uk-UA"/>
              </w:rPr>
              <w:t>.</w:t>
            </w:r>
            <w:r w:rsidRPr="00ED371F">
              <w:rPr>
                <w:rFonts w:ascii="Times New Roman" w:hAnsi="Times New Roman"/>
                <w:sz w:val="24"/>
                <w:szCs w:val="24"/>
              </w:rPr>
              <w:t xml:space="preserve"> </w:t>
            </w:r>
          </w:p>
        </w:tc>
        <w:tc>
          <w:tcPr>
            <w:tcW w:w="855"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3</w:t>
            </w:r>
          </w:p>
        </w:tc>
        <w:tc>
          <w:tcPr>
            <w:tcW w:w="994"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60" w:type="dxa"/>
          </w:tcPr>
          <w:p w:rsidR="00BB2436" w:rsidRPr="00A974B3" w:rsidRDefault="00BB2436" w:rsidP="00E54D14">
            <w:pPr>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r>
      <w:tr w:rsidR="00BB2436" w:rsidRPr="00ED371F" w:rsidTr="00C3137D">
        <w:trPr>
          <w:trHeight w:val="5476"/>
        </w:trPr>
        <w:tc>
          <w:tcPr>
            <w:tcW w:w="2268" w:type="dxa"/>
            <w:vMerge/>
          </w:tcPr>
          <w:p w:rsidR="00BB2436" w:rsidRPr="00ED371F" w:rsidRDefault="00BB2436" w:rsidP="001D16A3">
            <w:pPr>
              <w:spacing w:after="0" w:line="240" w:lineRule="auto"/>
              <w:jc w:val="center"/>
              <w:rPr>
                <w:rFonts w:ascii="Times New Roman" w:hAnsi="Times New Roman"/>
                <w:b/>
                <w:sz w:val="24"/>
                <w:szCs w:val="24"/>
                <w:lang w:eastAsia="en-US"/>
              </w:rPr>
            </w:pPr>
          </w:p>
        </w:tc>
        <w:tc>
          <w:tcPr>
            <w:tcW w:w="4958" w:type="dxa"/>
          </w:tcPr>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b/>
                <w:sz w:val="24"/>
                <w:szCs w:val="24"/>
              </w:rPr>
              <w:t>Етика психоконсультування.</w:t>
            </w:r>
            <w:r w:rsidRPr="00ED371F">
              <w:rPr>
                <w:rFonts w:ascii="Times New Roman" w:hAnsi="Times New Roman"/>
                <w:sz w:val="24"/>
                <w:szCs w:val="24"/>
              </w:rPr>
              <w:t xml:space="preserve"> </w:t>
            </w:r>
          </w:p>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sz w:val="24"/>
                <w:szCs w:val="24"/>
              </w:rPr>
              <w:t>Етичні принципи та проблеми психоконсульт вання. Професійно-етичний кодекс психолога-консультанта України. Обов’язки психоконсультанта. Основні права психоконсультанта. Етичні принципи роботи психолога: активності суб’єкта психоконсультування, комплексного підходу до суб'єкта психоконсультування, добровільності участі у психоконсультуванні, індивідуального підходу, конфіденційності консультативної інформації, персональної відповідальності. Допоміжні етичні принципи консультативно-корекційної роботи. Роль загальної культурної та юридичної підготовки у прогнозуванні у вирішенні етичних проблем психоконсультантом. Виконування та дотримання домовленостей. Етичні проблеми приватності та конфіденційності.</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E90F34">
        <w:trPr>
          <w:trHeight w:val="3391"/>
        </w:trPr>
        <w:tc>
          <w:tcPr>
            <w:tcW w:w="2268" w:type="dxa"/>
            <w:vMerge/>
          </w:tcPr>
          <w:p w:rsidR="00BB2436" w:rsidRPr="00ED371F" w:rsidRDefault="00BB2436" w:rsidP="001D16A3">
            <w:pPr>
              <w:spacing w:after="0" w:line="240" w:lineRule="auto"/>
              <w:jc w:val="center"/>
              <w:rPr>
                <w:rFonts w:ascii="Times New Roman" w:hAnsi="Times New Roman"/>
                <w:b/>
                <w:sz w:val="24"/>
                <w:szCs w:val="24"/>
                <w:lang w:eastAsia="en-US"/>
              </w:rPr>
            </w:pPr>
          </w:p>
        </w:tc>
        <w:tc>
          <w:tcPr>
            <w:tcW w:w="4958" w:type="dxa"/>
          </w:tcPr>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b/>
                <w:sz w:val="24"/>
                <w:szCs w:val="24"/>
              </w:rPr>
              <w:t>Особливості міжособистісного спілкування "психоконсультант-клієнт".</w:t>
            </w:r>
            <w:r w:rsidRPr="00ED371F">
              <w:rPr>
                <w:rFonts w:ascii="Times New Roman" w:hAnsi="Times New Roman"/>
                <w:sz w:val="24"/>
                <w:szCs w:val="24"/>
              </w:rPr>
              <w:t xml:space="preserve"> </w:t>
            </w:r>
          </w:p>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sz w:val="24"/>
                <w:szCs w:val="24"/>
              </w:rPr>
              <w:t>Емпатія та її роль у професійному спілкуванні «клієнт-консультант». Вміння активно слухати. Принципи активного слухання. Прийоми та техніки консультатитвної взаємодії: уточнення, перефразування, прояснення, мовчання, інтерпретація, емпатичне слухання, відображення емоцій, саморозкриття, конфронтація, підведення підсумків. Фактори, що впливають на ефективність психоконсультування. Рекомендації щодо ефективності міжособистісного спілкування «клієнт- психоконсультант».</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3</w:t>
            </w:r>
          </w:p>
        </w:tc>
        <w:tc>
          <w:tcPr>
            <w:tcW w:w="994" w:type="dxa"/>
          </w:tcPr>
          <w:p w:rsidR="00BB2436" w:rsidRPr="00ED371F" w:rsidRDefault="00BB2436" w:rsidP="00C3137D">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r>
      <w:tr w:rsidR="00BB2436" w:rsidRPr="00ED371F" w:rsidTr="00E90F34">
        <w:trPr>
          <w:trHeight w:val="3420"/>
        </w:trPr>
        <w:tc>
          <w:tcPr>
            <w:tcW w:w="2268" w:type="dxa"/>
            <w:vMerge/>
          </w:tcPr>
          <w:p w:rsidR="00BB2436" w:rsidRPr="00ED371F" w:rsidRDefault="00BB2436" w:rsidP="001D16A3">
            <w:pPr>
              <w:spacing w:after="0" w:line="240" w:lineRule="auto"/>
              <w:jc w:val="center"/>
              <w:rPr>
                <w:rFonts w:ascii="Times New Roman" w:hAnsi="Times New Roman"/>
                <w:b/>
                <w:sz w:val="24"/>
                <w:szCs w:val="24"/>
                <w:lang w:eastAsia="en-US"/>
              </w:rPr>
            </w:pPr>
          </w:p>
        </w:tc>
        <w:tc>
          <w:tcPr>
            <w:tcW w:w="4958" w:type="dxa"/>
          </w:tcPr>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b/>
                <w:sz w:val="24"/>
                <w:szCs w:val="24"/>
              </w:rPr>
              <w:t>Процес психоконсультативної роботи: етапи, особливості.</w:t>
            </w:r>
            <w:r w:rsidRPr="00ED371F">
              <w:rPr>
                <w:rFonts w:ascii="Times New Roman" w:hAnsi="Times New Roman"/>
                <w:sz w:val="24"/>
                <w:szCs w:val="24"/>
              </w:rPr>
              <w:t xml:space="preserve"> </w:t>
            </w:r>
          </w:p>
          <w:p w:rsidR="00BB2436" w:rsidRPr="00ED371F" w:rsidRDefault="00BB2436" w:rsidP="003F26C9">
            <w:pPr>
              <w:spacing w:after="0" w:line="240" w:lineRule="auto"/>
              <w:ind w:firstLine="789"/>
              <w:jc w:val="both"/>
              <w:rPr>
                <w:rFonts w:ascii="Times New Roman" w:hAnsi="Times New Roman"/>
                <w:sz w:val="24"/>
                <w:szCs w:val="24"/>
                <w:lang w:val="uk-UA"/>
              </w:rPr>
            </w:pPr>
            <w:r w:rsidRPr="00ED371F">
              <w:rPr>
                <w:rFonts w:ascii="Times New Roman" w:hAnsi="Times New Roman"/>
                <w:sz w:val="24"/>
                <w:szCs w:val="24"/>
              </w:rPr>
              <w:t>Схема процесу психоконсультування. Створення клімату, що забезпечує успіх психоконсультування. Особливості першого етапу консультативної роботи («Початок роботи»). Особливості другого етапу консультативної роботи («Збір інформації»). Особливості третього етапу консультативної роботи («Стратегічний етап»). Особливості четвертого етапу консультативної роботи («Завершальний етап»).</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C3137D">
        <w:trPr>
          <w:trHeight w:val="2802"/>
        </w:trPr>
        <w:tc>
          <w:tcPr>
            <w:tcW w:w="2268" w:type="dxa"/>
            <w:vMerge/>
          </w:tcPr>
          <w:p w:rsidR="00BB2436" w:rsidRPr="00ED371F" w:rsidRDefault="00BB2436" w:rsidP="001D16A3">
            <w:pPr>
              <w:spacing w:after="0" w:line="240" w:lineRule="auto"/>
              <w:jc w:val="center"/>
              <w:rPr>
                <w:rFonts w:ascii="Times New Roman" w:hAnsi="Times New Roman"/>
                <w:b/>
                <w:sz w:val="24"/>
                <w:szCs w:val="24"/>
                <w:lang w:eastAsia="en-US"/>
              </w:rPr>
            </w:pPr>
          </w:p>
        </w:tc>
        <w:tc>
          <w:tcPr>
            <w:tcW w:w="4958" w:type="dxa"/>
          </w:tcPr>
          <w:p w:rsidR="00BB2436" w:rsidRPr="00ED371F" w:rsidRDefault="00BB2436" w:rsidP="00C3137D">
            <w:pPr>
              <w:spacing w:after="0" w:line="240" w:lineRule="auto"/>
              <w:ind w:firstLine="789"/>
              <w:jc w:val="both"/>
              <w:rPr>
                <w:rFonts w:ascii="Times New Roman" w:hAnsi="Times New Roman"/>
                <w:sz w:val="24"/>
                <w:szCs w:val="24"/>
                <w:lang w:val="uk-UA"/>
              </w:rPr>
            </w:pPr>
            <w:r w:rsidRPr="00ED371F">
              <w:rPr>
                <w:rFonts w:ascii="Times New Roman" w:hAnsi="Times New Roman"/>
                <w:b/>
                <w:sz w:val="24"/>
                <w:szCs w:val="24"/>
              </w:rPr>
              <w:t>Види психоконсультативної роботи та їх особливості.</w:t>
            </w:r>
            <w:r w:rsidRPr="00ED371F">
              <w:rPr>
                <w:rFonts w:ascii="Times New Roman" w:hAnsi="Times New Roman"/>
                <w:sz w:val="24"/>
                <w:szCs w:val="24"/>
              </w:rPr>
              <w:t xml:space="preserve"> </w:t>
            </w:r>
          </w:p>
          <w:p w:rsidR="00BB2436" w:rsidRPr="00ED371F" w:rsidRDefault="00BB2436" w:rsidP="00C3137D">
            <w:pPr>
              <w:spacing w:after="0" w:line="240" w:lineRule="auto"/>
              <w:ind w:firstLine="789"/>
              <w:jc w:val="both"/>
              <w:rPr>
                <w:rFonts w:ascii="Times New Roman" w:hAnsi="Times New Roman"/>
                <w:b/>
                <w:sz w:val="24"/>
                <w:szCs w:val="24"/>
              </w:rPr>
            </w:pPr>
            <w:r w:rsidRPr="00ED371F">
              <w:rPr>
                <w:rFonts w:ascii="Times New Roman" w:hAnsi="Times New Roman"/>
                <w:sz w:val="24"/>
                <w:szCs w:val="24"/>
              </w:rPr>
              <w:t>Види психоконсультування та їх особливості. Специфіка консультування за кількістю клієнтів (індивідуального та групового). Особливості консультування за часом та за використовуваними методами. Специфіка психоконсультування за напрямом психокорекційної роботи тощо. Невербальні ознаки поведінки клієнта.</w:t>
            </w:r>
          </w:p>
        </w:tc>
        <w:tc>
          <w:tcPr>
            <w:tcW w:w="855" w:type="dxa"/>
          </w:tcPr>
          <w:p w:rsidR="00BB2436" w:rsidRPr="00ED371F" w:rsidRDefault="00BB2436" w:rsidP="00C3137D">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C3137D">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C3137D">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C3137D">
        <w:trPr>
          <w:trHeight w:val="404"/>
        </w:trPr>
        <w:tc>
          <w:tcPr>
            <w:tcW w:w="2268" w:type="dxa"/>
            <w:vMerge/>
          </w:tcPr>
          <w:p w:rsidR="00BB2436" w:rsidRPr="00ED371F" w:rsidRDefault="00BB2436" w:rsidP="001D16A3">
            <w:pPr>
              <w:spacing w:after="0" w:line="240" w:lineRule="auto"/>
              <w:jc w:val="center"/>
              <w:rPr>
                <w:rFonts w:ascii="Times New Roman" w:hAnsi="Times New Roman"/>
                <w:b/>
                <w:sz w:val="24"/>
                <w:szCs w:val="24"/>
                <w:lang w:eastAsia="en-US"/>
              </w:rPr>
            </w:pPr>
          </w:p>
        </w:tc>
        <w:tc>
          <w:tcPr>
            <w:tcW w:w="4958" w:type="dxa"/>
          </w:tcPr>
          <w:p w:rsidR="00BB2436" w:rsidRPr="00ED371F" w:rsidRDefault="00BB2436" w:rsidP="00C3137D">
            <w:pPr>
              <w:spacing w:after="0"/>
              <w:ind w:firstLine="789"/>
              <w:jc w:val="both"/>
              <w:rPr>
                <w:rFonts w:ascii="Times New Roman" w:hAnsi="Times New Roman"/>
                <w:b/>
                <w:sz w:val="28"/>
                <w:szCs w:val="28"/>
              </w:rPr>
            </w:pPr>
            <w:r w:rsidRPr="00ED371F">
              <w:rPr>
                <w:rFonts w:ascii="Times New Roman" w:hAnsi="Times New Roman"/>
                <w:b/>
                <w:sz w:val="28"/>
                <w:szCs w:val="28"/>
                <w:lang w:eastAsia="en-US"/>
              </w:rPr>
              <w:t>Передбачено за планом:</w:t>
            </w:r>
          </w:p>
        </w:tc>
        <w:tc>
          <w:tcPr>
            <w:tcW w:w="855" w:type="dxa"/>
          </w:tcPr>
          <w:p w:rsidR="00BB2436" w:rsidRPr="00ED371F" w:rsidRDefault="00BB2436" w:rsidP="00C3137D">
            <w:pPr>
              <w:spacing w:after="0"/>
              <w:jc w:val="center"/>
              <w:rPr>
                <w:rFonts w:ascii="Times New Roman" w:hAnsi="Times New Roman"/>
                <w:b/>
                <w:sz w:val="28"/>
                <w:szCs w:val="28"/>
                <w:lang w:eastAsia="en-US"/>
              </w:rPr>
            </w:pPr>
            <w:r w:rsidRPr="00ED371F">
              <w:rPr>
                <w:rFonts w:ascii="Times New Roman" w:hAnsi="Times New Roman"/>
                <w:b/>
                <w:sz w:val="28"/>
                <w:szCs w:val="28"/>
                <w:lang w:eastAsia="en-US"/>
              </w:rPr>
              <w:t>12</w:t>
            </w:r>
          </w:p>
        </w:tc>
        <w:tc>
          <w:tcPr>
            <w:tcW w:w="994" w:type="dxa"/>
          </w:tcPr>
          <w:p w:rsidR="00BB2436" w:rsidRPr="00ED371F" w:rsidRDefault="00BB2436" w:rsidP="00C3137D">
            <w:pPr>
              <w:spacing w:after="0"/>
              <w:jc w:val="center"/>
              <w:rPr>
                <w:rFonts w:ascii="Times New Roman" w:hAnsi="Times New Roman"/>
                <w:b/>
                <w:sz w:val="28"/>
                <w:szCs w:val="28"/>
                <w:lang w:eastAsia="en-US"/>
              </w:rPr>
            </w:pPr>
            <w:r w:rsidRPr="00ED371F">
              <w:rPr>
                <w:rFonts w:ascii="Times New Roman" w:hAnsi="Times New Roman"/>
                <w:b/>
                <w:sz w:val="28"/>
                <w:szCs w:val="28"/>
                <w:lang w:eastAsia="en-US"/>
              </w:rPr>
              <w:t>6</w:t>
            </w:r>
          </w:p>
        </w:tc>
        <w:tc>
          <w:tcPr>
            <w:tcW w:w="960" w:type="dxa"/>
          </w:tcPr>
          <w:p w:rsidR="00BB2436" w:rsidRPr="00ED371F" w:rsidRDefault="00BB2436" w:rsidP="00C3137D">
            <w:pPr>
              <w:spacing w:after="0"/>
              <w:jc w:val="center"/>
              <w:rPr>
                <w:rFonts w:ascii="Times New Roman" w:hAnsi="Times New Roman"/>
                <w:b/>
                <w:sz w:val="28"/>
                <w:szCs w:val="28"/>
                <w:lang w:eastAsia="en-US"/>
              </w:rPr>
            </w:pPr>
            <w:r w:rsidRPr="00ED371F">
              <w:rPr>
                <w:rFonts w:ascii="Times New Roman" w:hAnsi="Times New Roman"/>
                <w:b/>
                <w:sz w:val="28"/>
                <w:szCs w:val="28"/>
                <w:lang w:eastAsia="en-US"/>
              </w:rPr>
              <w:t>6</w:t>
            </w:r>
          </w:p>
        </w:tc>
      </w:tr>
      <w:tr w:rsidR="00BB2436" w:rsidRPr="00ED371F" w:rsidTr="00E90F34">
        <w:tc>
          <w:tcPr>
            <w:tcW w:w="2268" w:type="dxa"/>
            <w:vMerge w:val="restart"/>
          </w:tcPr>
          <w:p w:rsidR="00BB2436" w:rsidRPr="00A974B3" w:rsidRDefault="00BB2436" w:rsidP="006122EB">
            <w:pPr>
              <w:spacing w:after="0" w:line="240" w:lineRule="auto"/>
              <w:jc w:val="center"/>
              <w:rPr>
                <w:rFonts w:ascii="Times New Roman" w:hAnsi="Times New Roman"/>
                <w:b/>
                <w:sz w:val="28"/>
                <w:szCs w:val="28"/>
                <w:lang w:val="uk-UA" w:eastAsia="en-US"/>
              </w:rPr>
            </w:pPr>
            <w:r w:rsidRPr="00A974B3">
              <w:rPr>
                <w:rFonts w:ascii="Times New Roman" w:hAnsi="Times New Roman"/>
                <w:b/>
                <w:sz w:val="28"/>
                <w:szCs w:val="28"/>
                <w:lang w:val="uk-UA" w:eastAsia="en-US"/>
              </w:rPr>
              <w:t>Основи психокорекції</w:t>
            </w:r>
          </w:p>
        </w:tc>
        <w:tc>
          <w:tcPr>
            <w:tcW w:w="4958" w:type="dxa"/>
          </w:tcPr>
          <w:p w:rsidR="00BB2436" w:rsidRPr="00A974B3" w:rsidRDefault="00BB2436" w:rsidP="00C3137D">
            <w:pPr>
              <w:pStyle w:val="p92"/>
              <w:spacing w:before="0" w:beforeAutospacing="0" w:after="0" w:afterAutospacing="0"/>
              <w:ind w:firstLine="789"/>
              <w:jc w:val="both"/>
              <w:rPr>
                <w:b/>
                <w:bCs/>
                <w:color w:val="000000"/>
              </w:rPr>
            </w:pPr>
            <w:r w:rsidRPr="00A974B3">
              <w:rPr>
                <w:rStyle w:val="ft33"/>
                <w:b/>
                <w:bCs/>
                <w:color w:val="000000"/>
              </w:rPr>
              <w:t>П</w:t>
            </w:r>
            <w:r w:rsidRPr="00A974B3">
              <w:rPr>
                <w:rStyle w:val="ft33"/>
                <w:b/>
                <w:bCs/>
                <w:color w:val="000000"/>
                <w:lang w:val="uk-UA"/>
              </w:rPr>
              <w:t xml:space="preserve">сихокорекційна практика як основна форма діяльності практичного психолога </w:t>
            </w:r>
          </w:p>
          <w:p w:rsidR="00BB2436" w:rsidRPr="00A974B3" w:rsidRDefault="00BB2436" w:rsidP="00C3137D">
            <w:pPr>
              <w:pStyle w:val="p24"/>
              <w:spacing w:before="0" w:beforeAutospacing="0" w:after="0" w:afterAutospacing="0"/>
              <w:ind w:firstLine="789"/>
              <w:jc w:val="both"/>
              <w:rPr>
                <w:color w:val="000000"/>
              </w:rPr>
            </w:pPr>
            <w:r w:rsidRPr="00A974B3">
              <w:rPr>
                <w:rStyle w:val="ft34"/>
                <w:color w:val="000000"/>
              </w:rPr>
              <w:t>Поняття про психологічну корекцію.</w:t>
            </w:r>
            <w:r w:rsidRPr="00A974B3">
              <w:rPr>
                <w:rStyle w:val="ft34"/>
                <w:color w:val="000000"/>
                <w:lang w:val="uk-UA"/>
              </w:rPr>
              <w:t xml:space="preserve"> </w:t>
            </w:r>
            <w:r w:rsidRPr="00A974B3">
              <w:rPr>
                <w:rStyle w:val="ft34"/>
                <w:color w:val="000000"/>
              </w:rPr>
              <w:t>Мета і завдання психокорекції.</w:t>
            </w:r>
          </w:p>
          <w:p w:rsidR="00BB2436" w:rsidRPr="00A974B3" w:rsidRDefault="00BB2436" w:rsidP="00C3137D">
            <w:pPr>
              <w:pStyle w:val="p28"/>
              <w:spacing w:before="0" w:beforeAutospacing="0" w:after="0" w:afterAutospacing="0"/>
              <w:ind w:firstLine="789"/>
              <w:jc w:val="both"/>
              <w:rPr>
                <w:color w:val="000000"/>
              </w:rPr>
            </w:pPr>
            <w:r w:rsidRPr="00A974B3">
              <w:rPr>
                <w:rStyle w:val="ft35"/>
                <w:color w:val="000000"/>
              </w:rPr>
              <w:t>Принципи психокорекційної роботи: принцип єдності діагностики і корекції; принцип нормативного розвитку; принцип корекції «зверху вниз»; принцип корекції «знизу вверх»; принцип системності розвитку; діяльнісний принцип корекції.</w:t>
            </w:r>
          </w:p>
          <w:p w:rsidR="00BB2436" w:rsidRPr="00A974B3" w:rsidRDefault="00BB2436" w:rsidP="00C3137D">
            <w:pPr>
              <w:pStyle w:val="p29"/>
              <w:spacing w:before="0" w:beforeAutospacing="0" w:after="0" w:afterAutospacing="0"/>
              <w:ind w:firstLine="789"/>
              <w:jc w:val="both"/>
              <w:rPr>
                <w:color w:val="000000"/>
                <w:lang w:val="uk-UA"/>
              </w:rPr>
            </w:pPr>
            <w:r w:rsidRPr="00A974B3">
              <w:rPr>
                <w:rStyle w:val="ft35"/>
                <w:color w:val="000000"/>
              </w:rPr>
              <w:t>Види психокорекції: за характером спрямованості; за змістом; за формою; за наявністю програми; за характером керування психокорекційними впливами; за тривалістю.</w:t>
            </w:r>
            <w:r w:rsidRPr="00A974B3">
              <w:rPr>
                <w:rStyle w:val="ft35"/>
                <w:color w:val="000000"/>
                <w:lang w:val="uk-UA"/>
              </w:rPr>
              <w:t xml:space="preserve"> </w:t>
            </w:r>
            <w:r w:rsidRPr="00A974B3">
              <w:rPr>
                <w:rStyle w:val="ft34"/>
                <w:color w:val="000000"/>
              </w:rPr>
              <w:t>Основні елементи психокорекційної ситуації.</w:t>
            </w:r>
          </w:p>
        </w:tc>
        <w:tc>
          <w:tcPr>
            <w:tcW w:w="855" w:type="dxa"/>
          </w:tcPr>
          <w:p w:rsidR="00BB2436" w:rsidRPr="00A974B3" w:rsidRDefault="00BB2436" w:rsidP="00C3137D">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94" w:type="dxa"/>
          </w:tcPr>
          <w:p w:rsidR="00BB2436" w:rsidRPr="00A974B3" w:rsidRDefault="00BB2436" w:rsidP="00C3137D">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c>
          <w:tcPr>
            <w:tcW w:w="960" w:type="dxa"/>
          </w:tcPr>
          <w:p w:rsidR="00BB2436" w:rsidRPr="00A974B3" w:rsidRDefault="00BB2436" w:rsidP="00C3137D">
            <w:pPr>
              <w:spacing w:after="0"/>
              <w:jc w:val="center"/>
              <w:rPr>
                <w:rFonts w:ascii="Times New Roman" w:hAnsi="Times New Roman"/>
                <w:b/>
                <w:sz w:val="28"/>
                <w:szCs w:val="28"/>
                <w:lang w:val="uk-UA" w:eastAsia="en-US"/>
              </w:rPr>
            </w:pPr>
          </w:p>
        </w:tc>
      </w:tr>
      <w:tr w:rsidR="00BB2436" w:rsidRPr="00ED371F" w:rsidTr="00E90F34">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pStyle w:val="p99"/>
              <w:spacing w:before="0" w:beforeAutospacing="0" w:after="0" w:afterAutospacing="0"/>
              <w:ind w:firstLine="789"/>
              <w:jc w:val="both"/>
              <w:rPr>
                <w:b/>
                <w:bCs/>
                <w:color w:val="000000"/>
              </w:rPr>
            </w:pPr>
            <w:r w:rsidRPr="00A974B3">
              <w:rPr>
                <w:b/>
                <w:bCs/>
                <w:color w:val="000000"/>
              </w:rPr>
              <w:t>О</w:t>
            </w:r>
            <w:r w:rsidRPr="00A974B3">
              <w:rPr>
                <w:b/>
                <w:bCs/>
                <w:color w:val="000000"/>
                <w:lang w:val="uk-UA"/>
              </w:rPr>
              <w:t xml:space="preserve">собливості, організація та проведення психологічної корекції </w:t>
            </w:r>
          </w:p>
          <w:p w:rsidR="00BB2436" w:rsidRPr="00A974B3" w:rsidRDefault="00BB2436" w:rsidP="003F26C9">
            <w:pPr>
              <w:pStyle w:val="p100"/>
              <w:spacing w:before="0" w:beforeAutospacing="0" w:after="0" w:afterAutospacing="0"/>
              <w:ind w:firstLine="789"/>
              <w:jc w:val="both"/>
              <w:rPr>
                <w:color w:val="000000"/>
              </w:rPr>
            </w:pPr>
            <w:r w:rsidRPr="00A974B3">
              <w:rPr>
                <w:rStyle w:val="ft35"/>
                <w:color w:val="000000"/>
              </w:rPr>
              <w:t>Форми корекційного впливу. Врахування характеру психологічних проблем, віку та особистісних якостей при виборі форми психокорекційного впливу.</w:t>
            </w:r>
            <w:r w:rsidRPr="00A974B3">
              <w:rPr>
                <w:rStyle w:val="ft35"/>
                <w:color w:val="000000"/>
                <w:lang w:val="uk-UA"/>
              </w:rPr>
              <w:t xml:space="preserve"> </w:t>
            </w:r>
            <w:r w:rsidRPr="00A974B3">
              <w:rPr>
                <w:rStyle w:val="ft34"/>
                <w:color w:val="000000"/>
              </w:rPr>
              <w:t>Основні етапи психокорекції.</w:t>
            </w:r>
          </w:p>
          <w:p w:rsidR="00BB2436" w:rsidRPr="00A974B3" w:rsidRDefault="00BB2436" w:rsidP="003F26C9">
            <w:pPr>
              <w:pStyle w:val="p29"/>
              <w:spacing w:before="0" w:beforeAutospacing="0" w:after="0" w:afterAutospacing="0"/>
              <w:ind w:firstLine="789"/>
              <w:jc w:val="both"/>
              <w:rPr>
                <w:color w:val="000000"/>
              </w:rPr>
            </w:pPr>
            <w:r w:rsidRPr="00A974B3">
              <w:rPr>
                <w:rStyle w:val="ft35"/>
                <w:color w:val="000000"/>
              </w:rPr>
              <w:t>Особливості проведення психологічного обстеження з метою планування та визначення завдань корекції..</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Принципи побудови спілкування психолога з клієнтом.</w:t>
            </w:r>
          </w:p>
          <w:p w:rsidR="00BB2436" w:rsidRPr="00A974B3" w:rsidRDefault="00BB2436" w:rsidP="00C3137D">
            <w:pPr>
              <w:pStyle w:val="p29"/>
              <w:spacing w:before="0" w:beforeAutospacing="0" w:after="0" w:afterAutospacing="0"/>
              <w:ind w:firstLine="789"/>
              <w:jc w:val="both"/>
              <w:rPr>
                <w:color w:val="000000"/>
              </w:rPr>
            </w:pPr>
            <w:r w:rsidRPr="00A974B3">
              <w:rPr>
                <w:rStyle w:val="ft35"/>
                <w:color w:val="000000"/>
              </w:rPr>
              <w:t>Роль невербальних засобів спілкування в одержанні інформації, встановленні контакту та здійсненні впливу.</w:t>
            </w:r>
          </w:p>
        </w:tc>
        <w:tc>
          <w:tcPr>
            <w:tcW w:w="855"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r>
      <w:tr w:rsidR="00BB2436" w:rsidRPr="00ED371F" w:rsidTr="00E90F34">
        <w:trPr>
          <w:trHeight w:val="699"/>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pStyle w:val="p120"/>
              <w:spacing w:before="0" w:beforeAutospacing="0" w:after="0" w:afterAutospacing="0"/>
              <w:ind w:firstLine="789"/>
              <w:jc w:val="both"/>
              <w:rPr>
                <w:b/>
                <w:bCs/>
                <w:color w:val="000000"/>
              </w:rPr>
            </w:pPr>
            <w:r w:rsidRPr="00A974B3">
              <w:rPr>
                <w:b/>
                <w:color w:val="000000"/>
              </w:rPr>
              <w:t>Психокорекційна робота з дітьми різних вікових гру</w:t>
            </w:r>
            <w:r w:rsidRPr="00A974B3">
              <w:rPr>
                <w:b/>
                <w:color w:val="000000"/>
                <w:lang w:val="uk-UA"/>
              </w:rPr>
              <w:t>п</w:t>
            </w:r>
            <w:r w:rsidRPr="00A974B3">
              <w:rPr>
                <w:b/>
                <w:lang w:eastAsia="en-US"/>
              </w:rPr>
              <w:t>.</w:t>
            </w:r>
            <w:r w:rsidRPr="00A974B3">
              <w:rPr>
                <w:b/>
                <w:bCs/>
                <w:color w:val="000000"/>
              </w:rPr>
              <w:t xml:space="preserve"> </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Організація і проведення корекції пізнавальної діяльності дітей старшого дошкільного та молодшого шкільного віку.</w:t>
            </w:r>
            <w:r w:rsidRPr="00A974B3">
              <w:rPr>
                <w:rFonts w:ascii="Times New Roman" w:hAnsi="Times New Roman"/>
                <w:color w:val="000000"/>
                <w:sz w:val="24"/>
                <w:szCs w:val="24"/>
                <w:lang w:val="uk-UA"/>
              </w:rPr>
              <w:t xml:space="preserve"> </w:t>
            </w:r>
            <w:r w:rsidRPr="00A974B3">
              <w:rPr>
                <w:rFonts w:ascii="Times New Roman" w:hAnsi="Times New Roman"/>
                <w:color w:val="000000"/>
                <w:sz w:val="24"/>
                <w:szCs w:val="24"/>
              </w:rPr>
              <w:t>.Розвиток дрібної моторики рук і</w:t>
            </w:r>
            <w:r w:rsidRPr="00A974B3">
              <w:rPr>
                <w:rFonts w:ascii="Times New Roman" w:hAnsi="Times New Roman"/>
                <w:color w:val="000000"/>
                <w:sz w:val="24"/>
                <w:szCs w:val="24"/>
                <w:lang w:val="uk-UA"/>
              </w:rPr>
              <w:t xml:space="preserve"> </w:t>
            </w:r>
            <w:r w:rsidRPr="00A974B3">
              <w:rPr>
                <w:rFonts w:ascii="Times New Roman" w:hAnsi="Times New Roman"/>
                <w:color w:val="000000"/>
                <w:sz w:val="24"/>
                <w:szCs w:val="24"/>
              </w:rPr>
              <w:t>зорово-руховоїкоординації.</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Прийоми розвитку уваги у дітей старшого дошкільного та молодшого шкільного віку.</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Прийоми розвитку сприймання у дітей старшого дошкільного та молодшого шкільного віку.</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Прийоми розвитку мислення у дітей старшого дошкільного та молодшого шкільного віку.</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Прийоми розвитку пам’яті у дітей старшого дошкільного та молодшого шкільного віку.</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Прийоми розвитку творчого мислення у дітей старшого дошкільного та молодшого шкільного віку.</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lang w:val="uk-UA"/>
              </w:rPr>
              <w:t>К</w:t>
            </w:r>
            <w:r w:rsidRPr="00A974B3">
              <w:rPr>
                <w:rFonts w:ascii="Times New Roman" w:hAnsi="Times New Roman"/>
                <w:color w:val="000000"/>
                <w:sz w:val="24"/>
                <w:szCs w:val="24"/>
              </w:rPr>
              <w:t>орекція емоційних станів у дітей старшого дошкільного та молодших школярів.</w:t>
            </w:r>
          </w:p>
        </w:tc>
        <w:tc>
          <w:tcPr>
            <w:tcW w:w="855" w:type="dxa"/>
          </w:tcPr>
          <w:p w:rsidR="00BB2436" w:rsidRPr="00A974B3" w:rsidRDefault="00BB2436" w:rsidP="00E54D14">
            <w:pPr>
              <w:jc w:val="center"/>
              <w:rPr>
                <w:rFonts w:ascii="Times New Roman" w:hAnsi="Times New Roman"/>
                <w:b/>
                <w:sz w:val="28"/>
                <w:szCs w:val="28"/>
                <w:lang w:val="uk-UA" w:eastAsia="en-US"/>
              </w:rPr>
            </w:pPr>
            <w:r w:rsidRPr="00A974B3">
              <w:rPr>
                <w:rFonts w:ascii="Times New Roman" w:hAnsi="Times New Roman"/>
                <w:b/>
                <w:sz w:val="28"/>
                <w:szCs w:val="28"/>
                <w:lang w:val="uk-UA" w:eastAsia="en-US"/>
              </w:rPr>
              <w:t>2</w:t>
            </w:r>
          </w:p>
        </w:tc>
        <w:tc>
          <w:tcPr>
            <w:tcW w:w="994" w:type="dxa"/>
          </w:tcPr>
          <w:p w:rsidR="00BB2436" w:rsidRPr="00A974B3" w:rsidRDefault="00BB2436" w:rsidP="00E54D14">
            <w:pPr>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c>
          <w:tcPr>
            <w:tcW w:w="960" w:type="dxa"/>
          </w:tcPr>
          <w:p w:rsidR="00BB2436" w:rsidRPr="00A974B3" w:rsidRDefault="00BB2436" w:rsidP="00E54D14">
            <w:pPr>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r>
      <w:tr w:rsidR="00BB2436" w:rsidRPr="00ED371F" w:rsidTr="00E90F34">
        <w:trPr>
          <w:trHeight w:val="3533"/>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pStyle w:val="p173"/>
              <w:spacing w:before="0" w:beforeAutospacing="0" w:after="0" w:afterAutospacing="0"/>
              <w:ind w:firstLine="789"/>
              <w:jc w:val="both"/>
              <w:rPr>
                <w:b/>
                <w:bCs/>
                <w:color w:val="000000"/>
              </w:rPr>
            </w:pPr>
            <w:r w:rsidRPr="00A974B3">
              <w:rPr>
                <w:rStyle w:val="ft33"/>
                <w:b/>
                <w:bCs/>
                <w:color w:val="000000"/>
              </w:rPr>
              <w:t>О</w:t>
            </w:r>
            <w:r w:rsidRPr="00A974B3">
              <w:rPr>
                <w:rStyle w:val="ft33"/>
                <w:b/>
                <w:bCs/>
                <w:color w:val="000000"/>
                <w:lang w:val="uk-UA"/>
              </w:rPr>
              <w:t xml:space="preserve">собливості складання психокорекційних програм </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Принципи складання психокорекційних програм.</w:t>
            </w:r>
          </w:p>
          <w:p w:rsidR="00BB2436" w:rsidRPr="00A974B3" w:rsidRDefault="00BB2436" w:rsidP="003F26C9">
            <w:pPr>
              <w:pStyle w:val="p24"/>
              <w:spacing w:before="0" w:beforeAutospacing="0" w:after="0" w:afterAutospacing="0"/>
              <w:ind w:firstLine="789"/>
              <w:jc w:val="both"/>
              <w:rPr>
                <w:color w:val="000000"/>
              </w:rPr>
            </w:pPr>
            <w:r w:rsidRPr="00A974B3">
              <w:rPr>
                <w:rStyle w:val="ft34"/>
                <w:color w:val="000000"/>
              </w:rPr>
              <w:t>Види психокорекційних програм.</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Основні блоки психокорекційного комплексу.</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Вимоги до складання психокорекційних програм.</w:t>
            </w:r>
          </w:p>
          <w:p w:rsidR="00BB2436" w:rsidRPr="00A974B3" w:rsidRDefault="00BB2436" w:rsidP="003F26C9">
            <w:pPr>
              <w:pStyle w:val="p24"/>
              <w:spacing w:before="0" w:beforeAutospacing="0" w:after="0" w:afterAutospacing="0"/>
              <w:ind w:firstLine="789"/>
              <w:jc w:val="both"/>
              <w:rPr>
                <w:color w:val="000000"/>
              </w:rPr>
            </w:pPr>
            <w:r w:rsidRPr="00A974B3">
              <w:rPr>
                <w:rStyle w:val="ft34"/>
                <w:color w:val="000000"/>
              </w:rPr>
              <w:t>Фактори, що визначають ефективність психокорекції.</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Інтенсивність психокорекційних заходів та їх тривалість у часі</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eastAsia="en-US"/>
              </w:rPr>
            </w:pPr>
            <w:r w:rsidRPr="00ED371F">
              <w:rPr>
                <w:rFonts w:ascii="Times New Roman" w:hAnsi="Times New Roman"/>
                <w:b/>
                <w:sz w:val="28"/>
                <w:szCs w:val="28"/>
                <w:lang w:eastAsia="en-US"/>
              </w:rPr>
              <w:t>1</w:t>
            </w:r>
          </w:p>
        </w:tc>
      </w:tr>
      <w:tr w:rsidR="00BB2436" w:rsidRPr="00ED371F" w:rsidTr="00C3137D">
        <w:trPr>
          <w:trHeight w:val="4809"/>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pStyle w:val="p92"/>
              <w:spacing w:before="0" w:beforeAutospacing="0" w:after="0" w:afterAutospacing="0"/>
              <w:ind w:firstLine="789"/>
              <w:jc w:val="both"/>
              <w:rPr>
                <w:b/>
                <w:bCs/>
                <w:color w:val="000000"/>
                <w:lang w:val="uk-UA"/>
              </w:rPr>
            </w:pPr>
            <w:r w:rsidRPr="00A974B3">
              <w:rPr>
                <w:b/>
                <w:bCs/>
                <w:color w:val="000000"/>
                <w:lang w:val="uk-UA"/>
              </w:rPr>
              <w:t xml:space="preserve">Теоретико-методологічні засади групової психокорекції </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Особливості процесуальної діагностики в груповій психокорекції.</w:t>
            </w:r>
          </w:p>
          <w:p w:rsidR="00BB2436" w:rsidRPr="00A974B3" w:rsidRDefault="00BB2436" w:rsidP="003F26C9">
            <w:pPr>
              <w:pStyle w:val="p24"/>
              <w:spacing w:before="0" w:beforeAutospacing="0" w:after="0" w:afterAutospacing="0"/>
              <w:ind w:firstLine="789"/>
              <w:jc w:val="both"/>
              <w:rPr>
                <w:color w:val="000000"/>
              </w:rPr>
            </w:pPr>
            <w:r w:rsidRPr="00A974B3">
              <w:rPr>
                <w:rStyle w:val="ft34"/>
                <w:color w:val="000000"/>
              </w:rPr>
              <w:t>Поняття про групову динаміку як фактор психокорекції.</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Результативність групового психокорекційного процесу.</w:t>
            </w:r>
          </w:p>
          <w:p w:rsidR="00BB2436" w:rsidRPr="00A974B3" w:rsidRDefault="00BB2436" w:rsidP="003F26C9">
            <w:pPr>
              <w:pStyle w:val="p24"/>
              <w:spacing w:before="0" w:beforeAutospacing="0" w:after="0" w:afterAutospacing="0"/>
              <w:ind w:firstLine="789"/>
              <w:jc w:val="both"/>
              <w:rPr>
                <w:color w:val="000000"/>
              </w:rPr>
            </w:pPr>
            <w:r w:rsidRPr="00A974B3">
              <w:rPr>
                <w:rStyle w:val="ft34"/>
                <w:color w:val="000000"/>
              </w:rPr>
              <w:t>Методичні вимоги, спільні для учасників і керівника психокорекційної групи.</w:t>
            </w:r>
          </w:p>
          <w:p w:rsidR="00BB2436" w:rsidRPr="00A974B3" w:rsidRDefault="00BB2436" w:rsidP="00C3137D">
            <w:pPr>
              <w:pStyle w:val="p25"/>
              <w:spacing w:before="0" w:beforeAutospacing="0" w:after="0" w:afterAutospacing="0"/>
              <w:ind w:firstLine="789"/>
              <w:jc w:val="both"/>
              <w:rPr>
                <w:color w:val="000000"/>
                <w:lang w:val="uk-UA"/>
              </w:rPr>
            </w:pPr>
            <w:r w:rsidRPr="00A974B3">
              <w:rPr>
                <w:rStyle w:val="ft34"/>
                <w:color w:val="000000"/>
              </w:rPr>
              <w:t>Методичні положення, обов’язкові для керівника психокорекційної групи.</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Проведення групової роботи з дітьми різних вікових груп та дорослими.</w:t>
            </w:r>
          </w:p>
          <w:p w:rsidR="00BB2436" w:rsidRPr="00A974B3" w:rsidRDefault="00BB2436" w:rsidP="00C3137D">
            <w:pPr>
              <w:pStyle w:val="p24"/>
              <w:spacing w:before="0" w:beforeAutospacing="0" w:after="0" w:afterAutospacing="0"/>
              <w:ind w:firstLine="789"/>
              <w:jc w:val="both"/>
              <w:rPr>
                <w:color w:val="000000"/>
              </w:rPr>
            </w:pPr>
            <w:r w:rsidRPr="00A974B3">
              <w:rPr>
                <w:rStyle w:val="ft34"/>
                <w:color w:val="000000"/>
              </w:rPr>
              <w:t>Основні психологічні механізми корекційного впливу гри.</w:t>
            </w:r>
          </w:p>
        </w:tc>
        <w:tc>
          <w:tcPr>
            <w:tcW w:w="855"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2</w:t>
            </w:r>
          </w:p>
        </w:tc>
        <w:tc>
          <w:tcPr>
            <w:tcW w:w="994"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c>
          <w:tcPr>
            <w:tcW w:w="960" w:type="dxa"/>
          </w:tcPr>
          <w:p w:rsidR="00BB2436" w:rsidRPr="00A974B3"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r>
      <w:tr w:rsidR="00BB2436" w:rsidRPr="00ED371F" w:rsidTr="00064B3E">
        <w:trPr>
          <w:trHeight w:val="840"/>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spacing w:after="0" w:line="240" w:lineRule="auto"/>
              <w:ind w:firstLine="789"/>
              <w:jc w:val="both"/>
              <w:rPr>
                <w:rFonts w:ascii="Times New Roman" w:hAnsi="Times New Roman"/>
                <w:b/>
                <w:bCs/>
                <w:color w:val="000000"/>
                <w:sz w:val="24"/>
                <w:szCs w:val="24"/>
              </w:rPr>
            </w:pPr>
            <w:r w:rsidRPr="00A974B3">
              <w:rPr>
                <w:rFonts w:ascii="Times New Roman" w:hAnsi="Times New Roman"/>
                <w:b/>
                <w:bCs/>
                <w:color w:val="000000"/>
                <w:sz w:val="24"/>
                <w:szCs w:val="24"/>
              </w:rPr>
              <w:t>М</w:t>
            </w:r>
            <w:r w:rsidRPr="00A974B3">
              <w:rPr>
                <w:rFonts w:ascii="Times New Roman" w:hAnsi="Times New Roman"/>
                <w:b/>
                <w:bCs/>
                <w:color w:val="000000"/>
                <w:sz w:val="24"/>
                <w:szCs w:val="24"/>
                <w:lang w:val="uk-UA"/>
              </w:rPr>
              <w:t xml:space="preserve">етоди активного соціально-психологічного навчання як форма групової психокорекційної роботи  </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Взаємозв’язок психодинамічної теорії АСПН з іншими теоріями.</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Гештальт-модельпсихокорекційної групи.</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Модель групи, центрованої на клієнті.</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Характерні особливості психокорекційного процесу в групі АСПН.</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A974B3">
              <w:rPr>
                <w:rFonts w:ascii="Times New Roman" w:hAnsi="Times New Roman"/>
                <w:color w:val="000000"/>
                <w:sz w:val="24"/>
                <w:szCs w:val="24"/>
              </w:rPr>
              <w:t>Закономірності динаміки індивідуально-особистіснихі групових змін у процесі АСПН.</w:t>
            </w:r>
          </w:p>
          <w:p w:rsidR="00BB2436" w:rsidRPr="00A974B3" w:rsidRDefault="00BB2436" w:rsidP="003F26C9">
            <w:pPr>
              <w:spacing w:after="0" w:line="240" w:lineRule="auto"/>
              <w:ind w:firstLine="789"/>
              <w:jc w:val="both"/>
              <w:rPr>
                <w:rFonts w:ascii="Times New Roman" w:hAnsi="Times New Roman"/>
                <w:color w:val="000000"/>
                <w:sz w:val="24"/>
                <w:szCs w:val="24"/>
                <w:lang w:val="uk-UA"/>
              </w:rPr>
            </w:pPr>
            <w:r w:rsidRPr="00A974B3">
              <w:rPr>
                <w:rFonts w:ascii="Times New Roman" w:hAnsi="Times New Roman"/>
                <w:color w:val="000000"/>
                <w:sz w:val="24"/>
                <w:szCs w:val="24"/>
              </w:rPr>
              <w:t>Результативність психокорекційного процесу у групі АСПН.</w:t>
            </w:r>
          </w:p>
          <w:p w:rsidR="00BB2436" w:rsidRPr="00A974B3" w:rsidRDefault="00BB2436" w:rsidP="003F26C9">
            <w:pPr>
              <w:spacing w:after="0" w:line="240" w:lineRule="auto"/>
              <w:ind w:firstLine="789"/>
              <w:jc w:val="both"/>
              <w:rPr>
                <w:rFonts w:ascii="Times New Roman" w:hAnsi="Times New Roman"/>
                <w:color w:val="000000"/>
                <w:sz w:val="24"/>
                <w:szCs w:val="24"/>
              </w:rPr>
            </w:pPr>
            <w:r w:rsidRPr="00ED371F">
              <w:rPr>
                <w:rFonts w:ascii="Times New Roman" w:hAnsi="Times New Roman"/>
                <w:sz w:val="24"/>
                <w:szCs w:val="24"/>
                <w:lang w:eastAsia="en-US"/>
              </w:rPr>
              <w:t>Планування та облік роботи з фізичного виховання в дошкільному навчальному закладі. Види обліку роботи з фізичної культури.</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c>
          <w:tcPr>
            <w:tcW w:w="994"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E90F34">
        <w:trPr>
          <w:trHeight w:val="1620"/>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tcPr>
          <w:p w:rsidR="00BB2436" w:rsidRPr="00A974B3" w:rsidRDefault="00BB2436" w:rsidP="003F26C9">
            <w:pPr>
              <w:pStyle w:val="p102"/>
              <w:spacing w:before="0" w:beforeAutospacing="0" w:after="0" w:afterAutospacing="0"/>
              <w:ind w:firstLine="789"/>
              <w:jc w:val="both"/>
              <w:rPr>
                <w:b/>
                <w:bCs/>
                <w:color w:val="000000"/>
              </w:rPr>
            </w:pPr>
            <w:r w:rsidRPr="00A974B3">
              <w:rPr>
                <w:b/>
                <w:bCs/>
                <w:color w:val="000000"/>
              </w:rPr>
              <w:t>М</w:t>
            </w:r>
            <w:r w:rsidRPr="00A974B3">
              <w:rPr>
                <w:b/>
                <w:bCs/>
                <w:color w:val="000000"/>
                <w:lang w:val="uk-UA"/>
              </w:rPr>
              <w:t xml:space="preserve">етоди практичної психокорекції </w:t>
            </w:r>
          </w:p>
          <w:p w:rsidR="00BB2436" w:rsidRPr="00A974B3" w:rsidRDefault="00BB2436" w:rsidP="003F26C9">
            <w:pPr>
              <w:pStyle w:val="p25"/>
              <w:spacing w:before="0" w:beforeAutospacing="0" w:after="0" w:afterAutospacing="0"/>
              <w:ind w:firstLine="789"/>
              <w:jc w:val="both"/>
              <w:rPr>
                <w:color w:val="000000"/>
              </w:rPr>
            </w:pPr>
            <w:r w:rsidRPr="00A974B3">
              <w:rPr>
                <w:rStyle w:val="ft34"/>
                <w:color w:val="000000"/>
              </w:rPr>
              <w:t>Ігротерапія як метод практичної корекції.</w:t>
            </w:r>
          </w:p>
          <w:p w:rsidR="00BB2436" w:rsidRPr="00A974B3" w:rsidRDefault="00BB2436" w:rsidP="003F26C9">
            <w:pPr>
              <w:pStyle w:val="p118"/>
              <w:spacing w:before="0" w:beforeAutospacing="0" w:after="0" w:afterAutospacing="0"/>
              <w:ind w:firstLine="789"/>
              <w:jc w:val="both"/>
              <w:rPr>
                <w:color w:val="000000"/>
                <w:lang w:val="uk-UA"/>
              </w:rPr>
            </w:pPr>
            <w:r w:rsidRPr="00A974B3">
              <w:rPr>
                <w:rStyle w:val="ft46"/>
                <w:color w:val="000000"/>
              </w:rPr>
              <w:t>Характеристика методу ігротерапії.</w:t>
            </w:r>
            <w:r w:rsidRPr="00A974B3">
              <w:rPr>
                <w:rStyle w:val="ft46"/>
                <w:color w:val="000000"/>
                <w:lang w:val="uk-UA"/>
              </w:rPr>
              <w:t xml:space="preserve"> </w:t>
            </w:r>
            <w:r w:rsidRPr="00A974B3">
              <w:rPr>
                <w:rStyle w:val="ft46"/>
                <w:color w:val="000000"/>
              </w:rPr>
              <w:t>Мета корекційного впливу в ігротерапії.</w:t>
            </w:r>
            <w:r w:rsidRPr="00A974B3">
              <w:rPr>
                <w:rStyle w:val="ft46"/>
                <w:color w:val="000000"/>
                <w:lang w:val="uk-UA"/>
              </w:rPr>
              <w:t xml:space="preserve"> </w:t>
            </w:r>
            <w:r w:rsidRPr="00A974B3">
              <w:rPr>
                <w:rStyle w:val="ft34"/>
                <w:color w:val="000000"/>
                <w:lang w:val="uk-UA"/>
              </w:rPr>
              <w:t xml:space="preserve">Арттерапія як метод практичної корекції. </w:t>
            </w:r>
            <w:r w:rsidRPr="00A974B3">
              <w:rPr>
                <w:rStyle w:val="ft46"/>
                <w:color w:val="000000"/>
                <w:lang w:val="uk-UA"/>
              </w:rPr>
              <w:t xml:space="preserve">Характеристика методу арттерапії. Види артотерапії: музикотерапія, танцювальна терапія. </w:t>
            </w:r>
            <w:r w:rsidRPr="00A974B3">
              <w:rPr>
                <w:rStyle w:val="ft34"/>
                <w:color w:val="000000"/>
                <w:lang w:val="uk-UA"/>
              </w:rPr>
              <w:t>Психодрама як метод групової психокорекції.</w:t>
            </w:r>
          </w:p>
        </w:tc>
        <w:tc>
          <w:tcPr>
            <w:tcW w:w="855"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c>
          <w:tcPr>
            <w:tcW w:w="994" w:type="dxa"/>
          </w:tcPr>
          <w:p w:rsidR="00BB2436" w:rsidRPr="00ED371F" w:rsidRDefault="00BB2436" w:rsidP="00E54D14">
            <w:pPr>
              <w:jc w:val="center"/>
              <w:rPr>
                <w:rFonts w:ascii="Times New Roman" w:hAnsi="Times New Roman"/>
                <w:b/>
                <w:sz w:val="28"/>
                <w:szCs w:val="28"/>
                <w:lang w:eastAsia="en-US"/>
              </w:rPr>
            </w:pPr>
          </w:p>
        </w:tc>
        <w:tc>
          <w:tcPr>
            <w:tcW w:w="960" w:type="dxa"/>
          </w:tcPr>
          <w:p w:rsidR="00BB2436" w:rsidRPr="00ED371F" w:rsidRDefault="00BB2436" w:rsidP="00E54D14">
            <w:pPr>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w:t>
            </w:r>
          </w:p>
        </w:tc>
      </w:tr>
      <w:tr w:rsidR="00BB2436" w:rsidRPr="00ED371F" w:rsidTr="00C542D2">
        <w:trPr>
          <w:trHeight w:val="611"/>
        </w:trPr>
        <w:tc>
          <w:tcPr>
            <w:tcW w:w="2268" w:type="dxa"/>
            <w:vMerge/>
            <w:vAlign w:val="center"/>
          </w:tcPr>
          <w:p w:rsidR="00BB2436" w:rsidRPr="00A974B3" w:rsidRDefault="00BB2436" w:rsidP="006122EB">
            <w:pPr>
              <w:spacing w:after="0" w:line="240" w:lineRule="auto"/>
              <w:rPr>
                <w:rFonts w:ascii="Times New Roman" w:hAnsi="Times New Roman"/>
                <w:b/>
                <w:sz w:val="24"/>
                <w:szCs w:val="24"/>
                <w:lang w:val="uk-UA" w:eastAsia="en-US"/>
              </w:rPr>
            </w:pPr>
          </w:p>
        </w:tc>
        <w:tc>
          <w:tcPr>
            <w:tcW w:w="4958" w:type="dxa"/>
            <w:vAlign w:val="center"/>
          </w:tcPr>
          <w:p w:rsidR="00BB2436" w:rsidRPr="00A974B3" w:rsidRDefault="00BB2436" w:rsidP="003F26C9">
            <w:pPr>
              <w:spacing w:after="0" w:line="240" w:lineRule="auto"/>
              <w:ind w:firstLine="789"/>
              <w:jc w:val="both"/>
              <w:rPr>
                <w:rFonts w:ascii="Times New Roman" w:hAnsi="Times New Roman"/>
                <w:b/>
                <w:sz w:val="28"/>
                <w:szCs w:val="28"/>
                <w:lang w:val="uk-UA" w:eastAsia="en-US"/>
              </w:rPr>
            </w:pPr>
            <w:r w:rsidRPr="00ED371F">
              <w:rPr>
                <w:rFonts w:ascii="Times New Roman" w:hAnsi="Times New Roman"/>
                <w:b/>
                <w:sz w:val="28"/>
                <w:szCs w:val="28"/>
                <w:lang w:val="uk-UA" w:eastAsia="en-US"/>
              </w:rPr>
              <w:t>Передбачено за планом:</w:t>
            </w:r>
          </w:p>
        </w:tc>
        <w:tc>
          <w:tcPr>
            <w:tcW w:w="855" w:type="dxa"/>
            <w:vAlign w:val="center"/>
          </w:tcPr>
          <w:p w:rsidR="00BB2436" w:rsidRPr="00A974B3" w:rsidRDefault="00BB2436" w:rsidP="00FC1F65">
            <w:pPr>
              <w:spacing w:after="0" w:line="240" w:lineRule="auto"/>
              <w:jc w:val="center"/>
              <w:rPr>
                <w:rFonts w:ascii="Times New Roman" w:hAnsi="Times New Roman"/>
                <w:b/>
                <w:sz w:val="28"/>
                <w:szCs w:val="28"/>
                <w:lang w:val="uk-UA" w:eastAsia="en-US"/>
              </w:rPr>
            </w:pPr>
            <w:r w:rsidRPr="00ED371F">
              <w:rPr>
                <w:rFonts w:ascii="Times New Roman" w:hAnsi="Times New Roman"/>
                <w:b/>
                <w:sz w:val="28"/>
                <w:szCs w:val="28"/>
                <w:lang w:val="uk-UA" w:eastAsia="en-US"/>
              </w:rPr>
              <w:t>12</w:t>
            </w:r>
          </w:p>
        </w:tc>
        <w:tc>
          <w:tcPr>
            <w:tcW w:w="994" w:type="dxa"/>
            <w:vAlign w:val="center"/>
          </w:tcPr>
          <w:p w:rsidR="00BB2436" w:rsidRPr="00A974B3" w:rsidRDefault="00BB2436" w:rsidP="00FC1F65">
            <w:pPr>
              <w:spacing w:after="0" w:line="240" w:lineRule="auto"/>
              <w:jc w:val="center"/>
              <w:rPr>
                <w:rFonts w:ascii="Times New Roman" w:hAnsi="Times New Roman"/>
                <w:b/>
                <w:sz w:val="28"/>
                <w:szCs w:val="28"/>
                <w:lang w:val="uk-UA" w:eastAsia="en-US"/>
              </w:rPr>
            </w:pPr>
            <w:r w:rsidRPr="00ED371F">
              <w:rPr>
                <w:rFonts w:ascii="Times New Roman" w:hAnsi="Times New Roman"/>
                <w:b/>
                <w:sz w:val="28"/>
                <w:szCs w:val="28"/>
                <w:lang w:val="uk-UA" w:eastAsia="en-US"/>
              </w:rPr>
              <w:t>6</w:t>
            </w:r>
          </w:p>
        </w:tc>
        <w:tc>
          <w:tcPr>
            <w:tcW w:w="960" w:type="dxa"/>
            <w:vAlign w:val="center"/>
          </w:tcPr>
          <w:p w:rsidR="00BB2436" w:rsidRPr="00A974B3" w:rsidRDefault="00BB2436" w:rsidP="00FC1F65">
            <w:pPr>
              <w:spacing w:after="0" w:line="240" w:lineRule="auto"/>
              <w:jc w:val="center"/>
              <w:rPr>
                <w:rFonts w:ascii="Times New Roman" w:hAnsi="Times New Roman"/>
                <w:b/>
                <w:sz w:val="28"/>
                <w:szCs w:val="28"/>
                <w:lang w:val="uk-UA" w:eastAsia="en-US"/>
              </w:rPr>
            </w:pPr>
            <w:r w:rsidRPr="00ED371F">
              <w:rPr>
                <w:rFonts w:ascii="Times New Roman" w:hAnsi="Times New Roman"/>
                <w:b/>
                <w:sz w:val="28"/>
                <w:szCs w:val="28"/>
                <w:lang w:val="uk-UA" w:eastAsia="en-US"/>
              </w:rPr>
              <w:t>6</w:t>
            </w:r>
          </w:p>
        </w:tc>
      </w:tr>
      <w:tr w:rsidR="00BB2436" w:rsidRPr="00ED371F" w:rsidTr="00C542D2">
        <w:trPr>
          <w:trHeight w:val="3250"/>
        </w:trPr>
        <w:tc>
          <w:tcPr>
            <w:tcW w:w="2268" w:type="dxa"/>
            <w:vMerge w:val="restart"/>
          </w:tcPr>
          <w:p w:rsidR="00BB2436" w:rsidRPr="00ED371F" w:rsidRDefault="00BB2436" w:rsidP="003F26C9">
            <w:pPr>
              <w:spacing w:after="0"/>
              <w:jc w:val="center"/>
              <w:rPr>
                <w:rFonts w:ascii="Times New Roman" w:hAnsi="Times New Roman"/>
                <w:b/>
                <w:sz w:val="28"/>
                <w:szCs w:val="28"/>
                <w:lang w:val="uk-UA"/>
              </w:rPr>
            </w:pPr>
            <w:r w:rsidRPr="00ED371F">
              <w:rPr>
                <w:rFonts w:ascii="Times New Roman" w:hAnsi="Times New Roman"/>
                <w:b/>
                <w:sz w:val="28"/>
                <w:szCs w:val="28"/>
                <w:lang w:val="uk-UA"/>
              </w:rPr>
              <w:t>Психологічні основи профорієнтації</w:t>
            </w:r>
          </w:p>
          <w:p w:rsidR="00BB2436" w:rsidRPr="00A974B3" w:rsidRDefault="00BB2436" w:rsidP="003F26C9">
            <w:pPr>
              <w:spacing w:after="0"/>
              <w:jc w:val="center"/>
              <w:rPr>
                <w:rFonts w:ascii="Times New Roman" w:hAnsi="Times New Roman"/>
                <w:b/>
                <w:sz w:val="28"/>
                <w:szCs w:val="28"/>
                <w:lang w:val="uk-UA" w:eastAsia="en-US"/>
              </w:rPr>
            </w:pPr>
          </w:p>
        </w:tc>
        <w:tc>
          <w:tcPr>
            <w:tcW w:w="4958" w:type="dxa"/>
          </w:tcPr>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rPr>
              <w:t>Теоретичні основи професійної орієнтації</w:t>
            </w:r>
            <w:r w:rsidRPr="00ED371F">
              <w:rPr>
                <w:rFonts w:ascii="Times New Roman" w:hAnsi="Times New Roman"/>
                <w:sz w:val="24"/>
                <w:szCs w:val="24"/>
              </w:rPr>
              <w:t xml:space="preserve"> </w:t>
            </w:r>
          </w:p>
          <w:p w:rsidR="00BB2436" w:rsidRPr="00A974B3" w:rsidRDefault="00BB2436" w:rsidP="00C542D2">
            <w:pPr>
              <w:spacing w:after="0"/>
              <w:ind w:firstLine="789"/>
              <w:jc w:val="both"/>
              <w:rPr>
                <w:rFonts w:ascii="Times New Roman" w:hAnsi="Times New Roman"/>
                <w:b/>
                <w:sz w:val="24"/>
                <w:szCs w:val="24"/>
                <w:lang w:val="uk-UA" w:eastAsia="en-US"/>
              </w:rPr>
            </w:pPr>
            <w:r w:rsidRPr="00ED371F">
              <w:rPr>
                <w:rFonts w:ascii="Times New Roman" w:hAnsi="Times New Roman"/>
                <w:sz w:val="24"/>
                <w:szCs w:val="24"/>
              </w:rPr>
              <w:t xml:space="preserve">Профорієнтація як науково-практична система підготовки особистості до свідомого професійного самовизначення. Мета, завдання та структура системи професійної орієнтації. Покликання: сутність, види, форми. Психологічний аналіз наукових концепцій вивчення професійної орієнтації. Діагностичний підхід у профорієнтації. </w:t>
            </w:r>
          </w:p>
        </w:tc>
        <w:tc>
          <w:tcPr>
            <w:tcW w:w="855"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2</w:t>
            </w:r>
          </w:p>
        </w:tc>
        <w:tc>
          <w:tcPr>
            <w:tcW w:w="994"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2</w:t>
            </w:r>
          </w:p>
        </w:tc>
        <w:tc>
          <w:tcPr>
            <w:tcW w:w="960"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w:t>
            </w:r>
          </w:p>
        </w:tc>
      </w:tr>
      <w:tr w:rsidR="00BB2436" w:rsidRPr="00ED371F" w:rsidTr="00064B3E">
        <w:trPr>
          <w:trHeight w:val="1123"/>
        </w:trPr>
        <w:tc>
          <w:tcPr>
            <w:tcW w:w="2268" w:type="dxa"/>
            <w:vMerge/>
            <w:tcBorders>
              <w:top w:val="nil"/>
            </w:tcBorders>
          </w:tcPr>
          <w:p w:rsidR="00BB2436" w:rsidRPr="00ED371F" w:rsidRDefault="00BB2436" w:rsidP="003F26C9">
            <w:pPr>
              <w:spacing w:after="0"/>
              <w:jc w:val="center"/>
              <w:rPr>
                <w:rFonts w:ascii="Times New Roman" w:hAnsi="Times New Roman"/>
                <w:b/>
                <w:sz w:val="24"/>
                <w:szCs w:val="24"/>
                <w:lang w:val="uk-UA"/>
              </w:rPr>
            </w:pPr>
          </w:p>
        </w:tc>
        <w:tc>
          <w:tcPr>
            <w:tcW w:w="4958" w:type="dxa"/>
          </w:tcPr>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lang w:val="uk-UA"/>
              </w:rPr>
              <w:t>Психологічні основи професійної освіти.</w:t>
            </w:r>
            <w:r w:rsidRPr="00ED371F">
              <w:rPr>
                <w:rFonts w:ascii="Times New Roman" w:hAnsi="Times New Roman"/>
                <w:sz w:val="24"/>
                <w:szCs w:val="24"/>
                <w:lang w:val="uk-UA"/>
              </w:rPr>
              <w:t xml:space="preserve"> </w:t>
            </w:r>
          </w:p>
          <w:p w:rsidR="00BB2436" w:rsidRPr="00ED371F" w:rsidRDefault="00BB2436" w:rsidP="00C542D2">
            <w:pPr>
              <w:spacing w:after="0"/>
              <w:ind w:firstLine="789"/>
              <w:jc w:val="both"/>
              <w:rPr>
                <w:rFonts w:ascii="Times New Roman" w:hAnsi="Times New Roman"/>
                <w:b/>
                <w:sz w:val="24"/>
                <w:szCs w:val="24"/>
              </w:rPr>
            </w:pPr>
            <w:r w:rsidRPr="00ED371F">
              <w:rPr>
                <w:rFonts w:ascii="Times New Roman" w:hAnsi="Times New Roman"/>
                <w:sz w:val="24"/>
                <w:szCs w:val="24"/>
                <w:lang w:val="uk-UA"/>
              </w:rPr>
              <w:t xml:space="preserve">Психологічні особливості професійної освіти як системи інформування, пропаганди та подання допомоги у виборі професії. Професійна інформація як елемент професійної освіти та профорієнтації. Елементи профінформаційної роботи. Навчально-методичні кабінети профорієнтації шкіл, училищ як важливі елементи профорієнтаційної роботи із старшокласниками. </w:t>
            </w:r>
            <w:r w:rsidRPr="00ED371F">
              <w:rPr>
                <w:rFonts w:ascii="Times New Roman" w:hAnsi="Times New Roman"/>
                <w:sz w:val="24"/>
                <w:szCs w:val="24"/>
              </w:rPr>
              <w:t xml:space="preserve">Центри профорієнтації і діяльність психолога в них. </w:t>
            </w:r>
          </w:p>
        </w:tc>
        <w:tc>
          <w:tcPr>
            <w:tcW w:w="855"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2</w:t>
            </w:r>
          </w:p>
        </w:tc>
        <w:tc>
          <w:tcPr>
            <w:tcW w:w="994"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1</w:t>
            </w:r>
          </w:p>
        </w:tc>
        <w:tc>
          <w:tcPr>
            <w:tcW w:w="960" w:type="dxa"/>
          </w:tcPr>
          <w:p w:rsidR="00BB2436" w:rsidRPr="00A974B3" w:rsidRDefault="00BB2436" w:rsidP="003F26C9">
            <w:pPr>
              <w:spacing w:after="0"/>
              <w:jc w:val="center"/>
              <w:rPr>
                <w:rFonts w:ascii="Times New Roman" w:hAnsi="Times New Roman"/>
                <w:b/>
                <w:sz w:val="24"/>
                <w:szCs w:val="24"/>
                <w:lang w:val="uk-UA" w:eastAsia="en-US"/>
              </w:rPr>
            </w:pPr>
            <w:r w:rsidRPr="00A974B3">
              <w:rPr>
                <w:rFonts w:ascii="Times New Roman" w:hAnsi="Times New Roman"/>
                <w:b/>
                <w:sz w:val="24"/>
                <w:szCs w:val="24"/>
                <w:lang w:val="uk-UA" w:eastAsia="en-US"/>
              </w:rPr>
              <w:t>1</w:t>
            </w:r>
          </w:p>
        </w:tc>
      </w:tr>
      <w:tr w:rsidR="00BB2436" w:rsidRPr="00ED371F" w:rsidTr="00C542D2">
        <w:trPr>
          <w:trHeight w:val="2943"/>
        </w:trPr>
        <w:tc>
          <w:tcPr>
            <w:tcW w:w="2268" w:type="dxa"/>
            <w:vMerge/>
            <w:vAlign w:val="center"/>
          </w:tcPr>
          <w:p w:rsidR="00BB2436" w:rsidRPr="00A974B3" w:rsidRDefault="00BB2436" w:rsidP="003F26C9">
            <w:pPr>
              <w:spacing w:after="0"/>
              <w:rPr>
                <w:rFonts w:ascii="Times New Roman" w:hAnsi="Times New Roman"/>
                <w:b/>
                <w:sz w:val="28"/>
                <w:szCs w:val="28"/>
                <w:lang w:val="uk-UA" w:eastAsia="en-US"/>
              </w:rPr>
            </w:pPr>
          </w:p>
        </w:tc>
        <w:tc>
          <w:tcPr>
            <w:tcW w:w="4958" w:type="dxa"/>
          </w:tcPr>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rPr>
              <w:t>Профорієнтаційна консультація як засіб визначення відповідності індивідуальних особливостей вимогам професії.</w:t>
            </w:r>
            <w:r w:rsidRPr="00ED371F">
              <w:rPr>
                <w:rFonts w:ascii="Times New Roman" w:hAnsi="Times New Roman"/>
                <w:sz w:val="24"/>
                <w:szCs w:val="24"/>
              </w:rPr>
              <w:t xml:space="preserve"> </w:t>
            </w:r>
          </w:p>
          <w:p w:rsidR="00BB2436" w:rsidRPr="00A974B3" w:rsidRDefault="00BB2436" w:rsidP="00C542D2">
            <w:pPr>
              <w:spacing w:after="0"/>
              <w:ind w:firstLine="789"/>
              <w:jc w:val="both"/>
              <w:rPr>
                <w:rFonts w:ascii="Times New Roman" w:hAnsi="Times New Roman"/>
                <w:sz w:val="24"/>
                <w:szCs w:val="24"/>
                <w:lang w:val="uk-UA" w:eastAsia="en-US"/>
              </w:rPr>
            </w:pPr>
            <w:r w:rsidRPr="00ED371F">
              <w:rPr>
                <w:rFonts w:ascii="Times New Roman" w:hAnsi="Times New Roman"/>
                <w:sz w:val="24"/>
                <w:szCs w:val="24"/>
                <w:lang w:val="uk-UA"/>
              </w:rPr>
              <w:t xml:space="preserve">Види профорієнтаційної консультації. Індивідуальне та групове консультування: психологічна характеристика. Проблеми ефективності профорієнтаційної корекції в роботі психолога. </w:t>
            </w:r>
          </w:p>
        </w:tc>
        <w:tc>
          <w:tcPr>
            <w:tcW w:w="855" w:type="dxa"/>
          </w:tcPr>
          <w:p w:rsidR="00BB2436" w:rsidRPr="00A974B3" w:rsidRDefault="00BB2436" w:rsidP="003F26C9">
            <w:pPr>
              <w:spacing w:after="0"/>
              <w:jc w:val="center"/>
              <w:rPr>
                <w:rFonts w:ascii="Times New Roman" w:hAnsi="Times New Roman"/>
                <w:b/>
                <w:sz w:val="28"/>
                <w:szCs w:val="28"/>
                <w:lang w:val="uk-UA" w:eastAsia="en-US"/>
              </w:rPr>
            </w:pPr>
            <w:r w:rsidRPr="00A974B3">
              <w:rPr>
                <w:rFonts w:ascii="Times New Roman" w:hAnsi="Times New Roman"/>
                <w:b/>
                <w:sz w:val="28"/>
                <w:szCs w:val="28"/>
                <w:lang w:val="uk-UA" w:eastAsia="en-US"/>
              </w:rPr>
              <w:t>2</w:t>
            </w:r>
          </w:p>
        </w:tc>
        <w:tc>
          <w:tcPr>
            <w:tcW w:w="994" w:type="dxa"/>
          </w:tcPr>
          <w:p w:rsidR="00BB2436" w:rsidRPr="00A974B3" w:rsidRDefault="00BB2436" w:rsidP="003F26C9">
            <w:pPr>
              <w:spacing w:after="0"/>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c>
          <w:tcPr>
            <w:tcW w:w="960" w:type="dxa"/>
          </w:tcPr>
          <w:p w:rsidR="00BB2436" w:rsidRPr="00A974B3" w:rsidRDefault="00BB2436" w:rsidP="003F26C9">
            <w:pPr>
              <w:spacing w:after="0"/>
              <w:jc w:val="center"/>
              <w:rPr>
                <w:rFonts w:ascii="Times New Roman" w:hAnsi="Times New Roman"/>
                <w:b/>
                <w:sz w:val="28"/>
                <w:szCs w:val="28"/>
                <w:lang w:val="uk-UA" w:eastAsia="en-US"/>
              </w:rPr>
            </w:pPr>
            <w:r w:rsidRPr="00A974B3">
              <w:rPr>
                <w:rFonts w:ascii="Times New Roman" w:hAnsi="Times New Roman"/>
                <w:b/>
                <w:sz w:val="28"/>
                <w:szCs w:val="28"/>
                <w:lang w:val="uk-UA" w:eastAsia="en-US"/>
              </w:rPr>
              <w:t>1</w:t>
            </w:r>
          </w:p>
        </w:tc>
      </w:tr>
      <w:tr w:rsidR="00BB2436" w:rsidRPr="00ED371F" w:rsidTr="00E90F34">
        <w:tc>
          <w:tcPr>
            <w:tcW w:w="2268" w:type="dxa"/>
            <w:vMerge/>
            <w:vAlign w:val="center"/>
          </w:tcPr>
          <w:p w:rsidR="00BB2436" w:rsidRPr="00A974B3" w:rsidRDefault="00BB2436" w:rsidP="003F26C9">
            <w:pPr>
              <w:spacing w:after="0"/>
              <w:rPr>
                <w:rFonts w:ascii="Times New Roman" w:hAnsi="Times New Roman"/>
                <w:b/>
                <w:sz w:val="28"/>
                <w:szCs w:val="28"/>
                <w:lang w:val="uk-UA" w:eastAsia="en-US"/>
              </w:rPr>
            </w:pPr>
          </w:p>
        </w:tc>
        <w:tc>
          <w:tcPr>
            <w:tcW w:w="4958" w:type="dxa"/>
          </w:tcPr>
          <w:p w:rsidR="00BB2436" w:rsidRPr="00ED371F" w:rsidRDefault="00BB2436" w:rsidP="003F26C9">
            <w:pPr>
              <w:spacing w:after="0"/>
              <w:ind w:firstLine="789"/>
              <w:jc w:val="both"/>
              <w:rPr>
                <w:rFonts w:ascii="Times New Roman" w:hAnsi="Times New Roman"/>
                <w:b/>
                <w:sz w:val="24"/>
                <w:szCs w:val="24"/>
                <w:lang w:val="uk-UA"/>
              </w:rPr>
            </w:pPr>
          </w:p>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rPr>
              <w:t>Психологічні особливості професійного відбору</w:t>
            </w:r>
            <w:r w:rsidRPr="00ED371F">
              <w:rPr>
                <w:rFonts w:ascii="Times New Roman" w:hAnsi="Times New Roman"/>
                <w:sz w:val="24"/>
                <w:szCs w:val="24"/>
                <w:lang w:val="uk-UA"/>
              </w:rPr>
              <w:t>.</w:t>
            </w:r>
          </w:p>
          <w:p w:rsidR="00BB2436" w:rsidRPr="00A974B3" w:rsidRDefault="00BB2436" w:rsidP="00C542D2">
            <w:pPr>
              <w:spacing w:after="0"/>
              <w:ind w:firstLine="789"/>
              <w:jc w:val="both"/>
              <w:rPr>
                <w:rFonts w:ascii="Times New Roman" w:hAnsi="Times New Roman"/>
                <w:sz w:val="24"/>
                <w:szCs w:val="24"/>
                <w:lang w:val="uk-UA" w:eastAsia="en-US"/>
              </w:rPr>
            </w:pPr>
            <w:r w:rsidRPr="00ED371F">
              <w:rPr>
                <w:rFonts w:ascii="Times New Roman" w:hAnsi="Times New Roman"/>
                <w:sz w:val="24"/>
                <w:szCs w:val="24"/>
              </w:rPr>
              <w:t xml:space="preserve">Професійний відбір як виявлення придатності людини до конкретного виду праці. Готовність до вибору професії. Нормативні характеристики професій, їх психологічна характеристика. Етапи професійного відбору, їх психологічна характеристика. Фактори, які впливають на процес професійного вибору. Значення статево-рольового фактора у професійному виборі. </w:t>
            </w:r>
          </w:p>
        </w:tc>
        <w:tc>
          <w:tcPr>
            <w:tcW w:w="855"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2</w:t>
            </w:r>
          </w:p>
        </w:tc>
        <w:tc>
          <w:tcPr>
            <w:tcW w:w="994"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c>
          <w:tcPr>
            <w:tcW w:w="960"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r>
      <w:tr w:rsidR="00BB2436" w:rsidRPr="00ED371F" w:rsidTr="00E90F34">
        <w:tc>
          <w:tcPr>
            <w:tcW w:w="2268" w:type="dxa"/>
            <w:vMerge/>
            <w:vAlign w:val="center"/>
          </w:tcPr>
          <w:p w:rsidR="00BB2436" w:rsidRPr="00A974B3" w:rsidRDefault="00BB2436" w:rsidP="003F26C9">
            <w:pPr>
              <w:spacing w:after="0"/>
              <w:rPr>
                <w:rFonts w:ascii="Times New Roman" w:hAnsi="Times New Roman"/>
                <w:b/>
                <w:sz w:val="28"/>
                <w:szCs w:val="28"/>
                <w:lang w:val="uk-UA" w:eastAsia="en-US"/>
              </w:rPr>
            </w:pPr>
          </w:p>
        </w:tc>
        <w:tc>
          <w:tcPr>
            <w:tcW w:w="4958" w:type="dxa"/>
          </w:tcPr>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lang w:val="uk-UA"/>
              </w:rPr>
              <w:t>Психологічна характеристика професійної придатності.</w:t>
            </w:r>
            <w:r w:rsidRPr="00ED371F">
              <w:rPr>
                <w:rFonts w:ascii="Times New Roman" w:hAnsi="Times New Roman"/>
                <w:sz w:val="24"/>
                <w:szCs w:val="24"/>
                <w:lang w:val="uk-UA"/>
              </w:rPr>
              <w:t xml:space="preserve"> </w:t>
            </w:r>
          </w:p>
          <w:p w:rsidR="00BB2436" w:rsidRPr="00A974B3" w:rsidRDefault="00BB2436" w:rsidP="003F26C9">
            <w:pPr>
              <w:spacing w:after="0"/>
              <w:ind w:firstLine="789"/>
              <w:jc w:val="both"/>
              <w:rPr>
                <w:rFonts w:ascii="Times New Roman" w:hAnsi="Times New Roman"/>
                <w:sz w:val="24"/>
                <w:szCs w:val="24"/>
                <w:lang w:val="uk-UA" w:eastAsia="en-US"/>
              </w:rPr>
            </w:pPr>
            <w:r w:rsidRPr="00ED371F">
              <w:rPr>
                <w:rFonts w:ascii="Times New Roman" w:hAnsi="Times New Roman"/>
                <w:sz w:val="24"/>
                <w:szCs w:val="24"/>
                <w:lang w:val="uk-UA"/>
              </w:rPr>
              <w:t>Поняття про професійну придатність як сукупність психологічних особливостей людини, які забезпечують досягнення майстерності. Складові професійної придатності: професійна підготовка, психофізіологічний потенціал, професійна мотивація, задоволеність або незадоволеність працею. Абсолютність та відносність професійної придатності або непридатності. Фактори, які зумовлюють успішність формування професійної придатності.</w:t>
            </w:r>
          </w:p>
        </w:tc>
        <w:tc>
          <w:tcPr>
            <w:tcW w:w="855"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2</w:t>
            </w:r>
          </w:p>
        </w:tc>
        <w:tc>
          <w:tcPr>
            <w:tcW w:w="994"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c>
          <w:tcPr>
            <w:tcW w:w="960"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w:t>
            </w:r>
          </w:p>
        </w:tc>
      </w:tr>
      <w:tr w:rsidR="00BB2436" w:rsidRPr="00ED371F" w:rsidTr="00E90F34">
        <w:tc>
          <w:tcPr>
            <w:tcW w:w="2268" w:type="dxa"/>
            <w:vMerge/>
            <w:vAlign w:val="center"/>
          </w:tcPr>
          <w:p w:rsidR="00BB2436" w:rsidRPr="00A974B3" w:rsidRDefault="00BB2436" w:rsidP="003F26C9">
            <w:pPr>
              <w:spacing w:after="0"/>
              <w:rPr>
                <w:rFonts w:ascii="Times New Roman" w:hAnsi="Times New Roman"/>
                <w:b/>
                <w:sz w:val="28"/>
                <w:szCs w:val="28"/>
                <w:lang w:val="uk-UA" w:eastAsia="en-US"/>
              </w:rPr>
            </w:pPr>
          </w:p>
        </w:tc>
        <w:tc>
          <w:tcPr>
            <w:tcW w:w="4958" w:type="dxa"/>
          </w:tcPr>
          <w:p w:rsidR="00BB2436" w:rsidRPr="00ED371F" w:rsidRDefault="00BB2436" w:rsidP="003F26C9">
            <w:pPr>
              <w:spacing w:after="0"/>
              <w:ind w:firstLine="789"/>
              <w:jc w:val="both"/>
              <w:rPr>
                <w:rFonts w:ascii="Times New Roman" w:hAnsi="Times New Roman"/>
                <w:sz w:val="24"/>
                <w:szCs w:val="24"/>
                <w:lang w:val="uk-UA"/>
              </w:rPr>
            </w:pPr>
            <w:r w:rsidRPr="00ED371F">
              <w:rPr>
                <w:rFonts w:ascii="Times New Roman" w:hAnsi="Times New Roman"/>
                <w:b/>
                <w:sz w:val="24"/>
                <w:szCs w:val="24"/>
                <w:lang w:val="uk-UA"/>
              </w:rPr>
              <w:t>Проектування професійного життєвого шляху.</w:t>
            </w:r>
            <w:r w:rsidRPr="00ED371F">
              <w:rPr>
                <w:rFonts w:ascii="Times New Roman" w:hAnsi="Times New Roman"/>
                <w:sz w:val="24"/>
                <w:szCs w:val="24"/>
                <w:lang w:val="uk-UA"/>
              </w:rPr>
              <w:t xml:space="preserve"> </w:t>
            </w:r>
          </w:p>
          <w:p w:rsidR="00BB2436" w:rsidRPr="00A974B3" w:rsidRDefault="00BB2436" w:rsidP="00C542D2">
            <w:pPr>
              <w:spacing w:after="0"/>
              <w:ind w:firstLine="789"/>
              <w:jc w:val="both"/>
              <w:rPr>
                <w:rFonts w:ascii="Times New Roman" w:hAnsi="Times New Roman"/>
                <w:sz w:val="24"/>
                <w:szCs w:val="24"/>
                <w:lang w:val="uk-UA" w:eastAsia="en-US"/>
              </w:rPr>
            </w:pPr>
            <w:r w:rsidRPr="00ED371F">
              <w:rPr>
                <w:rFonts w:ascii="Times New Roman" w:hAnsi="Times New Roman"/>
                <w:sz w:val="24"/>
                <w:szCs w:val="24"/>
                <w:lang w:val="uk-UA"/>
              </w:rPr>
              <w:t xml:space="preserve">Поняття про професійний життєвий шлях. Загальне уявлення про співвідношення можливих і реалізованих кроків на професійному життєвому шляху. Структура особистісного професійного життєвого шляху. Уявлення особистості про життєву перспективу. Близькі та віддалені життєві цілі особистості, шляхи, засоби, умови досягнення. </w:t>
            </w:r>
            <w:r w:rsidRPr="00ED371F">
              <w:rPr>
                <w:rFonts w:ascii="Times New Roman" w:hAnsi="Times New Roman"/>
                <w:sz w:val="24"/>
                <w:szCs w:val="24"/>
              </w:rPr>
              <w:t xml:space="preserve">Особистісний професійний план як психічний регулятор про- фесіоналізації. Індивідуальна ситуація вибору професії. Прийняття рішення про вибір професії, його схема. </w:t>
            </w:r>
          </w:p>
        </w:tc>
        <w:tc>
          <w:tcPr>
            <w:tcW w:w="855"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2</w:t>
            </w:r>
          </w:p>
        </w:tc>
        <w:tc>
          <w:tcPr>
            <w:tcW w:w="994"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w:t>
            </w:r>
          </w:p>
        </w:tc>
        <w:tc>
          <w:tcPr>
            <w:tcW w:w="960" w:type="dxa"/>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val="uk-UA" w:eastAsia="en-US"/>
              </w:rPr>
              <w:t>2</w:t>
            </w:r>
          </w:p>
        </w:tc>
      </w:tr>
      <w:tr w:rsidR="00BB2436" w:rsidRPr="00ED371F" w:rsidTr="00E90F34">
        <w:tc>
          <w:tcPr>
            <w:tcW w:w="2268" w:type="dxa"/>
            <w:vMerge/>
            <w:vAlign w:val="center"/>
          </w:tcPr>
          <w:p w:rsidR="00BB2436" w:rsidRPr="00A974B3" w:rsidRDefault="00BB2436" w:rsidP="003F26C9">
            <w:pPr>
              <w:spacing w:after="0"/>
              <w:rPr>
                <w:rFonts w:ascii="Times New Roman" w:hAnsi="Times New Roman"/>
                <w:b/>
                <w:sz w:val="28"/>
                <w:szCs w:val="28"/>
                <w:lang w:val="uk-UA" w:eastAsia="en-US"/>
              </w:rPr>
            </w:pPr>
          </w:p>
        </w:tc>
        <w:tc>
          <w:tcPr>
            <w:tcW w:w="4958" w:type="dxa"/>
            <w:vAlign w:val="center"/>
          </w:tcPr>
          <w:p w:rsidR="00BB2436" w:rsidRPr="00A974B3" w:rsidRDefault="00BB2436" w:rsidP="003F26C9">
            <w:pPr>
              <w:spacing w:after="0"/>
              <w:ind w:firstLine="789"/>
              <w:jc w:val="both"/>
              <w:rPr>
                <w:rFonts w:ascii="Times New Roman" w:hAnsi="Times New Roman"/>
                <w:b/>
                <w:sz w:val="28"/>
                <w:szCs w:val="28"/>
                <w:lang w:val="uk-UA" w:eastAsia="en-US"/>
              </w:rPr>
            </w:pPr>
            <w:r w:rsidRPr="00ED371F">
              <w:rPr>
                <w:rFonts w:ascii="Times New Roman" w:hAnsi="Times New Roman"/>
                <w:b/>
                <w:sz w:val="28"/>
                <w:szCs w:val="28"/>
                <w:lang w:eastAsia="en-US"/>
              </w:rPr>
              <w:t>Передбачено за планом:</w:t>
            </w:r>
          </w:p>
        </w:tc>
        <w:tc>
          <w:tcPr>
            <w:tcW w:w="855" w:type="dxa"/>
            <w:vAlign w:val="center"/>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12</w:t>
            </w:r>
          </w:p>
        </w:tc>
        <w:tc>
          <w:tcPr>
            <w:tcW w:w="994" w:type="dxa"/>
            <w:vAlign w:val="center"/>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6</w:t>
            </w:r>
          </w:p>
        </w:tc>
        <w:tc>
          <w:tcPr>
            <w:tcW w:w="960" w:type="dxa"/>
            <w:vAlign w:val="center"/>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6</w:t>
            </w:r>
          </w:p>
        </w:tc>
      </w:tr>
      <w:tr w:rsidR="00BB2436" w:rsidRPr="00ED371F" w:rsidTr="00E90F34">
        <w:tc>
          <w:tcPr>
            <w:tcW w:w="2268" w:type="dxa"/>
          </w:tcPr>
          <w:p w:rsidR="00BB2436" w:rsidRPr="00A974B3" w:rsidRDefault="00BB2436" w:rsidP="003F26C9">
            <w:pPr>
              <w:spacing w:after="0"/>
              <w:jc w:val="center"/>
              <w:rPr>
                <w:rFonts w:ascii="Times New Roman" w:hAnsi="Times New Roman"/>
                <w:b/>
                <w:sz w:val="28"/>
                <w:szCs w:val="28"/>
                <w:lang w:val="uk-UA" w:eastAsia="en-US"/>
              </w:rPr>
            </w:pPr>
          </w:p>
        </w:tc>
        <w:tc>
          <w:tcPr>
            <w:tcW w:w="4958" w:type="dxa"/>
            <w:vAlign w:val="center"/>
          </w:tcPr>
          <w:p w:rsidR="00BB2436" w:rsidRPr="00A974B3" w:rsidRDefault="00BB2436" w:rsidP="003F26C9">
            <w:pPr>
              <w:spacing w:after="0"/>
              <w:ind w:firstLine="789"/>
              <w:jc w:val="both"/>
              <w:rPr>
                <w:rFonts w:ascii="Times New Roman" w:hAnsi="Times New Roman"/>
                <w:b/>
                <w:sz w:val="28"/>
                <w:szCs w:val="28"/>
                <w:lang w:val="uk-UA" w:eastAsia="en-US"/>
              </w:rPr>
            </w:pPr>
            <w:r w:rsidRPr="00ED371F">
              <w:rPr>
                <w:rFonts w:ascii="Times New Roman" w:hAnsi="Times New Roman"/>
                <w:b/>
                <w:sz w:val="28"/>
                <w:szCs w:val="28"/>
                <w:lang w:eastAsia="en-US"/>
              </w:rPr>
              <w:t>Випускна робота</w:t>
            </w:r>
          </w:p>
        </w:tc>
        <w:tc>
          <w:tcPr>
            <w:tcW w:w="855" w:type="dxa"/>
            <w:vAlign w:val="center"/>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15</w:t>
            </w:r>
          </w:p>
        </w:tc>
        <w:tc>
          <w:tcPr>
            <w:tcW w:w="994" w:type="dxa"/>
            <w:vAlign w:val="center"/>
          </w:tcPr>
          <w:p w:rsidR="00BB2436" w:rsidRPr="00A974B3" w:rsidRDefault="00BB2436" w:rsidP="003F26C9">
            <w:pPr>
              <w:spacing w:after="0"/>
              <w:jc w:val="center"/>
              <w:rPr>
                <w:rFonts w:ascii="Times New Roman" w:hAnsi="Times New Roman"/>
                <w:b/>
                <w:sz w:val="28"/>
                <w:szCs w:val="28"/>
                <w:lang w:val="uk-UA" w:eastAsia="en-US"/>
              </w:rPr>
            </w:pPr>
          </w:p>
        </w:tc>
        <w:tc>
          <w:tcPr>
            <w:tcW w:w="960" w:type="dxa"/>
            <w:vAlign w:val="center"/>
          </w:tcPr>
          <w:p w:rsidR="00BB2436" w:rsidRPr="00A974B3" w:rsidRDefault="00BB2436" w:rsidP="003F26C9">
            <w:pPr>
              <w:spacing w:after="0"/>
              <w:jc w:val="center"/>
              <w:rPr>
                <w:rFonts w:ascii="Times New Roman" w:hAnsi="Times New Roman"/>
                <w:b/>
                <w:sz w:val="28"/>
                <w:szCs w:val="28"/>
                <w:lang w:val="uk-UA" w:eastAsia="en-US"/>
              </w:rPr>
            </w:pPr>
          </w:p>
        </w:tc>
      </w:tr>
      <w:tr w:rsidR="00BB2436" w:rsidRPr="00ED371F" w:rsidTr="00E90F34">
        <w:tc>
          <w:tcPr>
            <w:tcW w:w="2268" w:type="dxa"/>
          </w:tcPr>
          <w:p w:rsidR="00BB2436" w:rsidRPr="00A974B3" w:rsidRDefault="00BB2436" w:rsidP="003F26C9">
            <w:pPr>
              <w:spacing w:after="0"/>
              <w:jc w:val="center"/>
              <w:rPr>
                <w:rFonts w:ascii="Times New Roman" w:hAnsi="Times New Roman"/>
                <w:b/>
                <w:sz w:val="28"/>
                <w:szCs w:val="28"/>
                <w:lang w:val="uk-UA" w:eastAsia="en-US"/>
              </w:rPr>
            </w:pPr>
          </w:p>
        </w:tc>
        <w:tc>
          <w:tcPr>
            <w:tcW w:w="4958" w:type="dxa"/>
            <w:vAlign w:val="center"/>
          </w:tcPr>
          <w:p w:rsidR="00BB2436" w:rsidRPr="00A974B3" w:rsidRDefault="00BB2436" w:rsidP="003F26C9">
            <w:pPr>
              <w:spacing w:after="0"/>
              <w:ind w:firstLine="789"/>
              <w:jc w:val="both"/>
              <w:rPr>
                <w:rFonts w:ascii="Times New Roman" w:hAnsi="Times New Roman"/>
                <w:b/>
                <w:sz w:val="28"/>
                <w:szCs w:val="28"/>
                <w:lang w:val="uk-UA" w:eastAsia="en-US"/>
              </w:rPr>
            </w:pPr>
            <w:r w:rsidRPr="00ED371F">
              <w:rPr>
                <w:rFonts w:ascii="Times New Roman" w:hAnsi="Times New Roman"/>
                <w:b/>
                <w:sz w:val="28"/>
                <w:szCs w:val="28"/>
                <w:lang w:eastAsia="en-US"/>
              </w:rPr>
              <w:t>ВСЬОГО</w:t>
            </w:r>
          </w:p>
        </w:tc>
        <w:tc>
          <w:tcPr>
            <w:tcW w:w="855" w:type="dxa"/>
            <w:vAlign w:val="center"/>
          </w:tcPr>
          <w:p w:rsidR="00BB2436" w:rsidRPr="00A974B3" w:rsidRDefault="00BB2436" w:rsidP="003F26C9">
            <w:pPr>
              <w:spacing w:after="0"/>
              <w:jc w:val="center"/>
              <w:rPr>
                <w:rFonts w:ascii="Times New Roman" w:hAnsi="Times New Roman"/>
                <w:b/>
                <w:sz w:val="28"/>
                <w:szCs w:val="28"/>
                <w:lang w:val="uk-UA" w:eastAsia="en-US"/>
              </w:rPr>
            </w:pPr>
            <w:r w:rsidRPr="00ED371F">
              <w:rPr>
                <w:rFonts w:ascii="Times New Roman" w:hAnsi="Times New Roman"/>
                <w:b/>
                <w:sz w:val="28"/>
                <w:szCs w:val="28"/>
                <w:lang w:eastAsia="en-US"/>
              </w:rPr>
              <w:t>75</w:t>
            </w:r>
          </w:p>
        </w:tc>
        <w:tc>
          <w:tcPr>
            <w:tcW w:w="994" w:type="dxa"/>
            <w:vAlign w:val="center"/>
          </w:tcPr>
          <w:p w:rsidR="00BB2436" w:rsidRPr="00A974B3" w:rsidRDefault="00BB2436" w:rsidP="003F26C9">
            <w:pPr>
              <w:spacing w:after="0"/>
              <w:jc w:val="center"/>
              <w:rPr>
                <w:rFonts w:ascii="Times New Roman" w:hAnsi="Times New Roman"/>
                <w:b/>
                <w:sz w:val="28"/>
                <w:szCs w:val="28"/>
                <w:lang w:val="uk-UA" w:eastAsia="en-US"/>
              </w:rPr>
            </w:pPr>
          </w:p>
        </w:tc>
        <w:tc>
          <w:tcPr>
            <w:tcW w:w="960" w:type="dxa"/>
            <w:vAlign w:val="center"/>
          </w:tcPr>
          <w:p w:rsidR="00BB2436" w:rsidRPr="00A974B3" w:rsidRDefault="00BB2436" w:rsidP="003F26C9">
            <w:pPr>
              <w:spacing w:after="0"/>
              <w:jc w:val="center"/>
              <w:rPr>
                <w:rFonts w:ascii="Times New Roman" w:hAnsi="Times New Roman"/>
                <w:b/>
                <w:sz w:val="28"/>
                <w:szCs w:val="28"/>
                <w:lang w:val="uk-UA" w:eastAsia="en-US"/>
              </w:rPr>
            </w:pPr>
          </w:p>
        </w:tc>
      </w:tr>
    </w:tbl>
    <w:p w:rsidR="00BB2436" w:rsidRPr="00A974B3" w:rsidRDefault="00BB2436" w:rsidP="00E54D14">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Default="00BB2436" w:rsidP="00C542D2">
      <w:pPr>
        <w:shd w:val="clear" w:color="auto" w:fill="FFFFFF"/>
        <w:ind w:firstLine="709"/>
        <w:jc w:val="both"/>
        <w:rPr>
          <w:rFonts w:ascii="Times New Roman" w:hAnsi="Times New Roman"/>
          <w:b/>
          <w:bCs/>
          <w:sz w:val="28"/>
          <w:szCs w:val="28"/>
          <w:lang w:val="uk-UA"/>
        </w:rPr>
      </w:pPr>
    </w:p>
    <w:p w:rsidR="00BB2436" w:rsidRPr="00A974B3" w:rsidRDefault="00BB2436" w:rsidP="00C542D2">
      <w:pPr>
        <w:shd w:val="clear" w:color="auto" w:fill="FFFFFF"/>
        <w:ind w:firstLine="709"/>
        <w:jc w:val="both"/>
        <w:rPr>
          <w:rFonts w:ascii="Times New Roman" w:hAnsi="Times New Roman"/>
          <w:b/>
          <w:bCs/>
          <w:sz w:val="28"/>
          <w:szCs w:val="28"/>
          <w:lang w:val="uk-UA"/>
        </w:rPr>
      </w:pPr>
      <w:r w:rsidRPr="00A974B3">
        <w:rPr>
          <w:rFonts w:ascii="Times New Roman" w:hAnsi="Times New Roman"/>
          <w:b/>
          <w:bCs/>
          <w:sz w:val="28"/>
          <w:szCs w:val="28"/>
          <w:lang w:val="uk-UA"/>
        </w:rPr>
        <w:t>2. Інформаційний обсяг</w:t>
      </w:r>
      <w:r w:rsidRPr="00A974B3">
        <w:rPr>
          <w:rFonts w:ascii="Times New Roman" w:hAnsi="Times New Roman"/>
          <w:color w:val="000000"/>
          <w:sz w:val="28"/>
          <w:szCs w:val="28"/>
          <w:lang w:val="uk-UA"/>
        </w:rPr>
        <w:t xml:space="preserve"> </w:t>
      </w:r>
      <w:r w:rsidRPr="00A974B3">
        <w:rPr>
          <w:rFonts w:ascii="Times New Roman" w:hAnsi="Times New Roman"/>
          <w:b/>
          <w:color w:val="000000"/>
          <w:sz w:val="28"/>
          <w:szCs w:val="28"/>
          <w:lang w:val="uk-UA"/>
        </w:rPr>
        <w:t>програми курсів підвищення кваліфікації</w:t>
      </w:r>
      <w:r w:rsidRPr="00A974B3">
        <w:rPr>
          <w:rFonts w:ascii="Times New Roman" w:hAnsi="Times New Roman"/>
          <w:b/>
          <w:sz w:val="28"/>
          <w:szCs w:val="28"/>
          <w:lang w:val="uk-UA"/>
        </w:rPr>
        <w:t xml:space="preserve"> психологів ЗОШ, психологічних служб.</w:t>
      </w:r>
      <w:r w:rsidRPr="00A974B3">
        <w:rPr>
          <w:rFonts w:ascii="Times New Roman" w:hAnsi="Times New Roman"/>
          <w:b/>
          <w:color w:val="000000"/>
          <w:sz w:val="28"/>
          <w:szCs w:val="28"/>
          <w:lang w:val="uk-UA"/>
        </w:rPr>
        <w:t xml:space="preserve"> </w:t>
      </w:r>
    </w:p>
    <w:p w:rsidR="00BB2436" w:rsidRPr="00A974B3" w:rsidRDefault="00BB2436" w:rsidP="00C542D2">
      <w:pPr>
        <w:shd w:val="clear" w:color="auto" w:fill="FFFFFF"/>
        <w:ind w:firstLine="709"/>
        <w:jc w:val="center"/>
        <w:rPr>
          <w:rFonts w:ascii="Times New Roman" w:hAnsi="Times New Roman"/>
          <w:bCs/>
          <w:sz w:val="28"/>
          <w:szCs w:val="28"/>
        </w:rPr>
      </w:pPr>
      <w:r w:rsidRPr="00A974B3">
        <w:rPr>
          <w:rFonts w:ascii="Times New Roman" w:hAnsi="Times New Roman"/>
          <w:bCs/>
          <w:sz w:val="28"/>
          <w:szCs w:val="28"/>
        </w:rPr>
        <w:t>Навчальна дисципліна 1:</w:t>
      </w:r>
      <w:r w:rsidRPr="00A974B3">
        <w:rPr>
          <w:rFonts w:ascii="Times New Roman" w:hAnsi="Times New Roman"/>
          <w:sz w:val="28"/>
          <w:szCs w:val="28"/>
        </w:rPr>
        <w:t xml:space="preserve"> </w:t>
      </w:r>
      <w:r w:rsidRPr="00A974B3">
        <w:rPr>
          <w:rFonts w:ascii="Times New Roman" w:hAnsi="Times New Roman"/>
          <w:b/>
          <w:bCs/>
          <w:color w:val="404040"/>
          <w:spacing w:val="-1"/>
          <w:sz w:val="28"/>
          <w:szCs w:val="28"/>
          <w:lang w:val="uk-UA"/>
        </w:rPr>
        <w:t xml:space="preserve">Психологічна служба </w:t>
      </w:r>
      <w:r w:rsidRPr="00A974B3">
        <w:rPr>
          <w:rFonts w:ascii="Times New Roman" w:hAnsi="Times New Roman"/>
          <w:bCs/>
          <w:sz w:val="28"/>
          <w:szCs w:val="28"/>
        </w:rPr>
        <w:t>(12 годин – з них 6 г. – лекційні; 6 г.– практичні).</w:t>
      </w:r>
    </w:p>
    <w:p w:rsidR="00BB2436" w:rsidRPr="00A974B3" w:rsidRDefault="00BB2436" w:rsidP="00C542D2">
      <w:pPr>
        <w:shd w:val="clear" w:color="auto" w:fill="FFFFFF"/>
        <w:ind w:firstLine="709"/>
        <w:rPr>
          <w:rFonts w:ascii="Times New Roman" w:hAnsi="Times New Roman"/>
          <w:b/>
          <w:bCs/>
          <w:sz w:val="28"/>
          <w:szCs w:val="28"/>
        </w:rPr>
      </w:pPr>
      <w:r w:rsidRPr="00A974B3">
        <w:rPr>
          <w:rFonts w:ascii="Times New Roman" w:hAnsi="Times New Roman"/>
          <w:b/>
          <w:bCs/>
          <w:sz w:val="28"/>
          <w:szCs w:val="28"/>
        </w:rPr>
        <w:t xml:space="preserve">Теми: </w:t>
      </w:r>
    </w:p>
    <w:p w:rsidR="00BB2436" w:rsidRPr="00A974B3" w:rsidRDefault="00BB2436" w:rsidP="00C542D2">
      <w:pPr>
        <w:spacing w:after="0"/>
        <w:ind w:firstLine="789"/>
        <w:jc w:val="both"/>
        <w:rPr>
          <w:rFonts w:ascii="Times New Roman" w:hAnsi="Times New Roman"/>
          <w:bCs/>
          <w:sz w:val="28"/>
          <w:szCs w:val="28"/>
        </w:rPr>
      </w:pPr>
      <w:r w:rsidRPr="00A974B3">
        <w:rPr>
          <w:rFonts w:ascii="Times New Roman" w:hAnsi="Times New Roman"/>
          <w:bCs/>
          <w:sz w:val="28"/>
          <w:szCs w:val="28"/>
        </w:rPr>
        <w:t>1. Функції та задачі психологічної служби.</w:t>
      </w:r>
    </w:p>
    <w:p w:rsidR="00BB2436" w:rsidRPr="00A974B3" w:rsidRDefault="00BB2436" w:rsidP="00C542D2">
      <w:pPr>
        <w:spacing w:after="0"/>
        <w:ind w:firstLine="789"/>
        <w:jc w:val="both"/>
        <w:rPr>
          <w:rFonts w:ascii="Times New Roman" w:hAnsi="Times New Roman"/>
          <w:bCs/>
          <w:sz w:val="28"/>
          <w:szCs w:val="28"/>
          <w:lang w:val="uk-UA"/>
        </w:rPr>
      </w:pPr>
      <w:r w:rsidRPr="00A974B3">
        <w:rPr>
          <w:rFonts w:ascii="Times New Roman" w:hAnsi="Times New Roman"/>
          <w:color w:val="000000"/>
          <w:sz w:val="28"/>
          <w:szCs w:val="28"/>
        </w:rPr>
        <w:t xml:space="preserve">2. </w:t>
      </w:r>
      <w:r w:rsidRPr="00A974B3">
        <w:rPr>
          <w:rFonts w:ascii="Times New Roman" w:hAnsi="Times New Roman"/>
          <w:bCs/>
          <w:sz w:val="28"/>
          <w:szCs w:val="28"/>
        </w:rPr>
        <w:t xml:space="preserve">Методичні основи організації роботи. </w:t>
      </w:r>
    </w:p>
    <w:p w:rsidR="00BB2436" w:rsidRPr="00A974B3" w:rsidRDefault="00BB2436" w:rsidP="00C542D2">
      <w:pPr>
        <w:spacing w:after="0"/>
        <w:ind w:firstLine="789"/>
        <w:jc w:val="both"/>
        <w:rPr>
          <w:rFonts w:ascii="Times New Roman" w:hAnsi="Times New Roman"/>
          <w:bCs/>
          <w:sz w:val="28"/>
          <w:szCs w:val="28"/>
        </w:rPr>
      </w:pPr>
      <w:r w:rsidRPr="00A974B3">
        <w:rPr>
          <w:rFonts w:ascii="Times New Roman" w:hAnsi="Times New Roman"/>
          <w:bCs/>
          <w:sz w:val="28"/>
          <w:szCs w:val="28"/>
        </w:rPr>
        <w:t>3. Основи організації психологічної служби в освітніх закладах.</w:t>
      </w:r>
    </w:p>
    <w:p w:rsidR="00BB2436" w:rsidRPr="00A974B3" w:rsidRDefault="00BB2436" w:rsidP="00C542D2">
      <w:pPr>
        <w:shd w:val="clear" w:color="auto" w:fill="FFFFFF"/>
        <w:spacing w:after="0"/>
        <w:ind w:firstLine="709"/>
        <w:jc w:val="both"/>
        <w:rPr>
          <w:rFonts w:ascii="Times New Roman" w:hAnsi="Times New Roman"/>
          <w:color w:val="000000"/>
          <w:sz w:val="28"/>
          <w:szCs w:val="28"/>
          <w:lang w:val="uk-UA"/>
        </w:rPr>
      </w:pPr>
      <w:r w:rsidRPr="00A974B3">
        <w:rPr>
          <w:rFonts w:ascii="Times New Roman" w:hAnsi="Times New Roman"/>
          <w:sz w:val="28"/>
          <w:szCs w:val="28"/>
        </w:rPr>
        <w:t>4.</w:t>
      </w:r>
      <w:r w:rsidRPr="00A974B3">
        <w:rPr>
          <w:rFonts w:ascii="Times New Roman" w:hAnsi="Times New Roman"/>
          <w:bCs/>
          <w:sz w:val="28"/>
          <w:szCs w:val="28"/>
        </w:rPr>
        <w:t>Принцип роботи практичного психолога в освіті</w:t>
      </w:r>
      <w:r w:rsidRPr="00A974B3">
        <w:rPr>
          <w:rFonts w:ascii="Times New Roman" w:hAnsi="Times New Roman"/>
          <w:color w:val="000000"/>
          <w:sz w:val="28"/>
          <w:szCs w:val="28"/>
        </w:rPr>
        <w:t xml:space="preserve"> </w:t>
      </w:r>
    </w:p>
    <w:p w:rsidR="00BB2436" w:rsidRPr="00A974B3" w:rsidRDefault="00BB2436" w:rsidP="00C542D2">
      <w:pPr>
        <w:shd w:val="clear" w:color="auto" w:fill="FFFFFF"/>
        <w:spacing w:after="0"/>
        <w:ind w:firstLine="709"/>
        <w:jc w:val="both"/>
        <w:rPr>
          <w:rFonts w:ascii="Times New Roman" w:hAnsi="Times New Roman"/>
          <w:color w:val="000000"/>
          <w:sz w:val="28"/>
          <w:szCs w:val="28"/>
          <w:lang w:val="uk-UA"/>
        </w:rPr>
      </w:pPr>
      <w:r w:rsidRPr="00A974B3">
        <w:rPr>
          <w:rFonts w:ascii="Times New Roman" w:hAnsi="Times New Roman"/>
          <w:color w:val="000000"/>
          <w:sz w:val="28"/>
          <w:szCs w:val="28"/>
        </w:rPr>
        <w:t xml:space="preserve">5 </w:t>
      </w:r>
      <w:r w:rsidRPr="00A974B3">
        <w:rPr>
          <w:rFonts w:ascii="Times New Roman" w:hAnsi="Times New Roman"/>
          <w:bCs/>
          <w:sz w:val="28"/>
          <w:szCs w:val="28"/>
          <w:lang w:val="uk-UA"/>
        </w:rPr>
        <w:t>Методика роботи шкільного психолога з дітьми “групи ризику” та дітьми постраждалими від насилля</w:t>
      </w:r>
    </w:p>
    <w:p w:rsidR="00BB2436" w:rsidRPr="00A974B3" w:rsidRDefault="00BB2436" w:rsidP="00C542D2">
      <w:pPr>
        <w:shd w:val="clear" w:color="auto" w:fill="FFFFFF"/>
        <w:ind w:firstLine="709"/>
        <w:jc w:val="both"/>
        <w:rPr>
          <w:rFonts w:ascii="Times New Roman" w:hAnsi="Times New Roman"/>
          <w:bCs/>
          <w:sz w:val="28"/>
          <w:szCs w:val="28"/>
          <w:lang w:val="uk-UA"/>
        </w:rPr>
      </w:pPr>
    </w:p>
    <w:p w:rsidR="00BB2436" w:rsidRPr="00A974B3" w:rsidRDefault="00BB2436" w:rsidP="00C542D2">
      <w:pPr>
        <w:jc w:val="center"/>
        <w:rPr>
          <w:rFonts w:ascii="Times New Roman" w:hAnsi="Times New Roman"/>
          <w:bCs/>
          <w:sz w:val="28"/>
          <w:szCs w:val="28"/>
        </w:rPr>
      </w:pPr>
      <w:r w:rsidRPr="00A974B3">
        <w:rPr>
          <w:rFonts w:ascii="Times New Roman" w:hAnsi="Times New Roman"/>
          <w:bCs/>
          <w:sz w:val="28"/>
          <w:szCs w:val="28"/>
        </w:rPr>
        <w:tab/>
        <w:t>Навчальна дисципліна 2:</w:t>
      </w:r>
      <w:r w:rsidRPr="00A974B3">
        <w:rPr>
          <w:rFonts w:ascii="Times New Roman" w:hAnsi="Times New Roman"/>
          <w:sz w:val="28"/>
          <w:szCs w:val="28"/>
        </w:rPr>
        <w:t xml:space="preserve"> </w:t>
      </w:r>
      <w:r w:rsidRPr="00A974B3">
        <w:rPr>
          <w:rFonts w:ascii="Times New Roman" w:hAnsi="Times New Roman"/>
          <w:b/>
          <w:sz w:val="28"/>
          <w:szCs w:val="28"/>
        </w:rPr>
        <w:t xml:space="preserve">Основи </w:t>
      </w:r>
      <w:r w:rsidRPr="00A974B3">
        <w:rPr>
          <w:rFonts w:ascii="Times New Roman" w:hAnsi="Times New Roman"/>
          <w:b/>
          <w:sz w:val="28"/>
          <w:szCs w:val="28"/>
          <w:lang w:val="uk-UA"/>
        </w:rPr>
        <w:t>психодіагностики</w:t>
      </w:r>
      <w:r w:rsidRPr="00A974B3">
        <w:rPr>
          <w:rFonts w:ascii="Times New Roman" w:hAnsi="Times New Roman"/>
          <w:bCs/>
          <w:sz w:val="28"/>
          <w:szCs w:val="28"/>
        </w:rPr>
        <w:t xml:space="preserve"> (12 годин – з них 6 г. – лекційні; 6 г.– практичні).</w:t>
      </w:r>
    </w:p>
    <w:p w:rsidR="00BB2436" w:rsidRPr="00A974B3" w:rsidRDefault="00BB2436" w:rsidP="00A95EB0">
      <w:pPr>
        <w:shd w:val="clear" w:color="auto" w:fill="FFFFFF"/>
        <w:ind w:firstLine="709"/>
        <w:rPr>
          <w:rFonts w:ascii="Times New Roman" w:hAnsi="Times New Roman"/>
          <w:b/>
          <w:bCs/>
          <w:sz w:val="28"/>
          <w:szCs w:val="28"/>
        </w:rPr>
      </w:pPr>
      <w:r w:rsidRPr="00A974B3">
        <w:rPr>
          <w:rFonts w:ascii="Times New Roman" w:hAnsi="Times New Roman"/>
          <w:b/>
          <w:bCs/>
          <w:sz w:val="28"/>
          <w:szCs w:val="28"/>
        </w:rPr>
        <w:t xml:space="preserve">Теми: </w:t>
      </w:r>
    </w:p>
    <w:p w:rsidR="00BB2436" w:rsidRPr="00A95EB0" w:rsidRDefault="00BB2436" w:rsidP="00A95EB0">
      <w:pPr>
        <w:pStyle w:val="ListParagraph"/>
        <w:numPr>
          <w:ilvl w:val="0"/>
          <w:numId w:val="5"/>
        </w:numPr>
        <w:shd w:val="clear" w:color="auto" w:fill="FFFFFF"/>
        <w:tabs>
          <w:tab w:val="left" w:pos="993"/>
        </w:tabs>
        <w:spacing w:line="276" w:lineRule="auto"/>
        <w:ind w:left="0" w:firstLine="709"/>
        <w:jc w:val="both"/>
        <w:rPr>
          <w:sz w:val="28"/>
          <w:szCs w:val="28"/>
        </w:rPr>
      </w:pPr>
      <w:r w:rsidRPr="00A95EB0">
        <w:rPr>
          <w:bCs/>
          <w:iCs/>
          <w:color w:val="000000"/>
          <w:sz w:val="28"/>
          <w:szCs w:val="28"/>
          <w:shd w:val="clear" w:color="auto" w:fill="F2F9FA"/>
        </w:rPr>
        <w:t>Предмет психодіагностики</w:t>
      </w:r>
      <w:r w:rsidRPr="00A95EB0">
        <w:rPr>
          <w:sz w:val="28"/>
          <w:szCs w:val="28"/>
        </w:rPr>
        <w:t>.</w:t>
      </w:r>
    </w:p>
    <w:p w:rsidR="00BB2436" w:rsidRPr="00A95EB0" w:rsidRDefault="00BB2436" w:rsidP="00A95EB0">
      <w:pPr>
        <w:pStyle w:val="ListParagraph"/>
        <w:numPr>
          <w:ilvl w:val="0"/>
          <w:numId w:val="5"/>
        </w:numPr>
        <w:shd w:val="clear" w:color="auto" w:fill="FFFFFF"/>
        <w:tabs>
          <w:tab w:val="left" w:pos="993"/>
        </w:tabs>
        <w:spacing w:line="276" w:lineRule="auto"/>
        <w:jc w:val="both"/>
        <w:rPr>
          <w:bCs/>
          <w:iCs/>
          <w:color w:val="000000"/>
          <w:sz w:val="28"/>
          <w:szCs w:val="28"/>
          <w:shd w:val="clear" w:color="auto" w:fill="F2F9FA"/>
        </w:rPr>
      </w:pPr>
      <w:r w:rsidRPr="00A95EB0">
        <w:rPr>
          <w:bCs/>
          <w:iCs/>
          <w:color w:val="000000"/>
          <w:sz w:val="28"/>
          <w:szCs w:val="28"/>
          <w:shd w:val="clear" w:color="auto" w:fill="FFFFFF"/>
        </w:rPr>
        <w:t> Тести та опитувальники в психодіагностиці.</w:t>
      </w:r>
      <w:r w:rsidRPr="00A95EB0">
        <w:rPr>
          <w:bCs/>
          <w:iCs/>
          <w:color w:val="000000"/>
          <w:sz w:val="28"/>
          <w:szCs w:val="28"/>
        </w:rPr>
        <w:t xml:space="preserve"> Проективна психодіагностика</w:t>
      </w:r>
      <w:r w:rsidRPr="00A95EB0">
        <w:rPr>
          <w:sz w:val="28"/>
          <w:szCs w:val="28"/>
        </w:rPr>
        <w:t xml:space="preserve"> </w:t>
      </w:r>
    </w:p>
    <w:p w:rsidR="00BB2436" w:rsidRPr="00A95EB0" w:rsidRDefault="00BB2436" w:rsidP="00A95EB0">
      <w:pPr>
        <w:pStyle w:val="ListParagraph"/>
        <w:numPr>
          <w:ilvl w:val="0"/>
          <w:numId w:val="5"/>
        </w:numPr>
        <w:shd w:val="clear" w:color="auto" w:fill="FFFFFF"/>
        <w:spacing w:line="276" w:lineRule="auto"/>
        <w:jc w:val="both"/>
        <w:rPr>
          <w:sz w:val="28"/>
          <w:szCs w:val="28"/>
        </w:rPr>
      </w:pPr>
      <w:r w:rsidRPr="00A95EB0">
        <w:rPr>
          <w:bCs/>
          <w:iCs/>
          <w:color w:val="000000"/>
          <w:sz w:val="28"/>
          <w:szCs w:val="28"/>
          <w:shd w:val="clear" w:color="auto" w:fill="F2F9FA"/>
        </w:rPr>
        <w:t>Психодіагностичний метод.</w:t>
      </w:r>
    </w:p>
    <w:p w:rsidR="00BB2436" w:rsidRPr="00A95EB0" w:rsidRDefault="00BB2436" w:rsidP="00A95EB0">
      <w:pPr>
        <w:pStyle w:val="ListParagraph"/>
        <w:numPr>
          <w:ilvl w:val="0"/>
          <w:numId w:val="5"/>
        </w:numPr>
        <w:shd w:val="clear" w:color="auto" w:fill="FFFFFF"/>
        <w:tabs>
          <w:tab w:val="left" w:pos="993"/>
        </w:tabs>
        <w:spacing w:line="276" w:lineRule="auto"/>
        <w:ind w:left="0" w:firstLine="709"/>
        <w:jc w:val="both"/>
        <w:rPr>
          <w:bCs/>
          <w:sz w:val="28"/>
          <w:szCs w:val="28"/>
        </w:rPr>
      </w:pPr>
      <w:r w:rsidRPr="00A95EB0">
        <w:rPr>
          <w:bCs/>
          <w:iCs/>
          <w:color w:val="000000"/>
          <w:sz w:val="28"/>
          <w:szCs w:val="28"/>
          <w:shd w:val="clear" w:color="auto" w:fill="F2F9FA"/>
        </w:rPr>
        <w:t>Проведення психодіагностичного обстеження</w:t>
      </w:r>
      <w:r w:rsidRPr="00A95EB0">
        <w:rPr>
          <w:sz w:val="28"/>
          <w:szCs w:val="28"/>
        </w:rPr>
        <w:t xml:space="preserve"> </w:t>
      </w:r>
    </w:p>
    <w:p w:rsidR="00BB2436" w:rsidRPr="00A95EB0" w:rsidRDefault="00BB2436" w:rsidP="00A95EB0">
      <w:pPr>
        <w:pStyle w:val="ListParagraph"/>
        <w:numPr>
          <w:ilvl w:val="0"/>
          <w:numId w:val="5"/>
        </w:numPr>
        <w:shd w:val="clear" w:color="auto" w:fill="FFFFFF"/>
        <w:tabs>
          <w:tab w:val="left" w:pos="993"/>
        </w:tabs>
        <w:spacing w:line="276" w:lineRule="auto"/>
        <w:ind w:left="0" w:firstLine="709"/>
        <w:jc w:val="both"/>
        <w:rPr>
          <w:bCs/>
          <w:sz w:val="28"/>
          <w:szCs w:val="28"/>
        </w:rPr>
      </w:pPr>
      <w:r w:rsidRPr="00A95EB0">
        <w:rPr>
          <w:bCs/>
          <w:iCs/>
          <w:color w:val="000000"/>
          <w:sz w:val="28"/>
          <w:szCs w:val="28"/>
        </w:rPr>
        <w:t>Психологічний діагноз</w:t>
      </w:r>
      <w:r w:rsidRPr="00A95EB0">
        <w:rPr>
          <w:color w:val="000000"/>
          <w:sz w:val="28"/>
          <w:szCs w:val="28"/>
        </w:rPr>
        <w:t xml:space="preserve"> </w:t>
      </w:r>
    </w:p>
    <w:p w:rsidR="00BB2436" w:rsidRPr="00A95EB0" w:rsidRDefault="00BB2436" w:rsidP="00A95EB0">
      <w:pPr>
        <w:pStyle w:val="ListParagraph"/>
        <w:numPr>
          <w:ilvl w:val="0"/>
          <w:numId w:val="5"/>
        </w:numPr>
        <w:shd w:val="clear" w:color="auto" w:fill="FFFFFF"/>
        <w:tabs>
          <w:tab w:val="left" w:pos="993"/>
        </w:tabs>
        <w:spacing w:line="276" w:lineRule="auto"/>
        <w:ind w:left="0" w:firstLine="709"/>
        <w:jc w:val="both"/>
        <w:rPr>
          <w:bCs/>
          <w:sz w:val="28"/>
          <w:szCs w:val="28"/>
        </w:rPr>
      </w:pPr>
      <w:r w:rsidRPr="00A95EB0">
        <w:rPr>
          <w:bCs/>
          <w:iCs/>
          <w:color w:val="000000"/>
          <w:sz w:val="28"/>
          <w:szCs w:val="28"/>
          <w:shd w:val="clear" w:color="auto" w:fill="F2F9FA"/>
        </w:rPr>
        <w:t>Професійна етика психодіагноста</w:t>
      </w:r>
      <w:r w:rsidRPr="00A95EB0">
        <w:rPr>
          <w:sz w:val="28"/>
          <w:szCs w:val="28"/>
        </w:rPr>
        <w:t xml:space="preserve"> </w:t>
      </w:r>
    </w:p>
    <w:p w:rsidR="00BB2436" w:rsidRPr="00A974B3" w:rsidRDefault="00BB2436" w:rsidP="00A95EB0">
      <w:pPr>
        <w:pStyle w:val="ListParagraph"/>
        <w:shd w:val="clear" w:color="auto" w:fill="FFFFFF"/>
        <w:tabs>
          <w:tab w:val="left" w:pos="993"/>
        </w:tabs>
        <w:spacing w:line="276" w:lineRule="auto"/>
        <w:ind w:left="0" w:firstLine="709"/>
        <w:jc w:val="both"/>
        <w:rPr>
          <w:bCs/>
          <w:sz w:val="28"/>
          <w:szCs w:val="28"/>
        </w:rPr>
      </w:pPr>
    </w:p>
    <w:p w:rsidR="00BB2436" w:rsidRPr="00A974B3" w:rsidRDefault="00BB2436" w:rsidP="00C542D2">
      <w:pPr>
        <w:pStyle w:val="ListParagraph"/>
        <w:shd w:val="clear" w:color="auto" w:fill="FFFFFF"/>
        <w:tabs>
          <w:tab w:val="left" w:pos="993"/>
        </w:tabs>
        <w:spacing w:line="276" w:lineRule="auto"/>
        <w:ind w:left="0" w:firstLine="709"/>
        <w:jc w:val="both"/>
        <w:rPr>
          <w:b/>
          <w:bCs/>
          <w:sz w:val="28"/>
          <w:szCs w:val="28"/>
        </w:rPr>
      </w:pPr>
      <w:r w:rsidRPr="00A974B3">
        <w:rPr>
          <w:bCs/>
          <w:sz w:val="28"/>
          <w:szCs w:val="28"/>
        </w:rPr>
        <w:t>Навчальна дисципліна 3:</w:t>
      </w:r>
      <w:r w:rsidRPr="00A974B3">
        <w:rPr>
          <w:sz w:val="28"/>
          <w:szCs w:val="28"/>
        </w:rPr>
        <w:t xml:space="preserve"> </w:t>
      </w:r>
      <w:r w:rsidRPr="00A974B3">
        <w:rPr>
          <w:b/>
          <w:sz w:val="28"/>
          <w:szCs w:val="28"/>
        </w:rPr>
        <w:t xml:space="preserve">Основи психологічного консультування </w:t>
      </w:r>
      <w:r w:rsidRPr="00A974B3">
        <w:rPr>
          <w:bCs/>
          <w:sz w:val="28"/>
          <w:szCs w:val="28"/>
        </w:rPr>
        <w:t>(12 годин – з них 6 г. – лекційні; 6 г.– практичні).</w:t>
      </w:r>
    </w:p>
    <w:p w:rsidR="00BB2436" w:rsidRPr="00A974B3" w:rsidRDefault="00BB2436" w:rsidP="00C542D2">
      <w:pPr>
        <w:pStyle w:val="ListParagraph"/>
        <w:shd w:val="clear" w:color="auto" w:fill="FFFFFF"/>
        <w:spacing w:line="276" w:lineRule="auto"/>
        <w:ind w:left="1069" w:hanging="360"/>
        <w:rPr>
          <w:b/>
          <w:bCs/>
          <w:sz w:val="28"/>
          <w:szCs w:val="28"/>
        </w:rPr>
      </w:pPr>
      <w:r w:rsidRPr="00A974B3">
        <w:rPr>
          <w:b/>
          <w:bCs/>
          <w:sz w:val="28"/>
          <w:szCs w:val="28"/>
        </w:rPr>
        <w:t xml:space="preserve">Теми: </w:t>
      </w:r>
    </w:p>
    <w:p w:rsidR="00BB2436" w:rsidRPr="00A974B3" w:rsidRDefault="00BB2436" w:rsidP="00C542D2">
      <w:pPr>
        <w:pStyle w:val="ListParagraph"/>
        <w:numPr>
          <w:ilvl w:val="0"/>
          <w:numId w:val="6"/>
        </w:numPr>
        <w:spacing w:line="276" w:lineRule="auto"/>
        <w:jc w:val="both"/>
        <w:rPr>
          <w:sz w:val="28"/>
          <w:szCs w:val="28"/>
        </w:rPr>
      </w:pPr>
      <w:r w:rsidRPr="00A974B3">
        <w:rPr>
          <w:bCs/>
          <w:sz w:val="28"/>
          <w:szCs w:val="28"/>
        </w:rPr>
        <w:t>Психологічне консультування в діяльності освітнього  психолога</w:t>
      </w:r>
      <w:r w:rsidRPr="00A974B3">
        <w:rPr>
          <w:sz w:val="28"/>
          <w:szCs w:val="28"/>
        </w:rPr>
        <w:t>.</w:t>
      </w:r>
    </w:p>
    <w:p w:rsidR="00BB2436" w:rsidRPr="00A974B3" w:rsidRDefault="00BB2436" w:rsidP="00C542D2">
      <w:pPr>
        <w:pStyle w:val="ListParagraph"/>
        <w:numPr>
          <w:ilvl w:val="0"/>
          <w:numId w:val="6"/>
        </w:numPr>
        <w:shd w:val="clear" w:color="auto" w:fill="FFFFFF"/>
        <w:tabs>
          <w:tab w:val="left" w:pos="993"/>
        </w:tabs>
        <w:spacing w:line="276" w:lineRule="auto"/>
        <w:ind w:left="0" w:firstLine="709"/>
        <w:jc w:val="both"/>
        <w:rPr>
          <w:bCs/>
          <w:sz w:val="28"/>
          <w:szCs w:val="28"/>
        </w:rPr>
      </w:pPr>
      <w:r w:rsidRPr="00A974B3">
        <w:rPr>
          <w:sz w:val="28"/>
          <w:szCs w:val="28"/>
        </w:rPr>
        <w:t xml:space="preserve">Етика психоконсультування </w:t>
      </w:r>
    </w:p>
    <w:p w:rsidR="00BB2436" w:rsidRPr="00A974B3" w:rsidRDefault="00BB2436" w:rsidP="00C542D2">
      <w:pPr>
        <w:pStyle w:val="ListParagraph"/>
        <w:numPr>
          <w:ilvl w:val="0"/>
          <w:numId w:val="6"/>
        </w:numPr>
        <w:shd w:val="clear" w:color="auto" w:fill="FFFFFF"/>
        <w:tabs>
          <w:tab w:val="left" w:pos="993"/>
        </w:tabs>
        <w:spacing w:line="276" w:lineRule="auto"/>
        <w:jc w:val="both"/>
        <w:rPr>
          <w:bCs/>
          <w:sz w:val="28"/>
          <w:szCs w:val="28"/>
        </w:rPr>
      </w:pPr>
      <w:r w:rsidRPr="00A974B3">
        <w:rPr>
          <w:sz w:val="28"/>
          <w:szCs w:val="28"/>
        </w:rPr>
        <w:t xml:space="preserve">Особливості міжособистісного спілкування "психоконсультант-клієнт </w:t>
      </w:r>
    </w:p>
    <w:p w:rsidR="00BB2436" w:rsidRPr="00A974B3" w:rsidRDefault="00BB2436" w:rsidP="00C542D2">
      <w:pPr>
        <w:pStyle w:val="ListParagraph"/>
        <w:numPr>
          <w:ilvl w:val="0"/>
          <w:numId w:val="6"/>
        </w:numPr>
        <w:spacing w:line="276" w:lineRule="auto"/>
        <w:jc w:val="both"/>
        <w:rPr>
          <w:sz w:val="28"/>
          <w:szCs w:val="28"/>
        </w:rPr>
      </w:pPr>
      <w:r w:rsidRPr="00A974B3">
        <w:rPr>
          <w:sz w:val="28"/>
          <w:szCs w:val="28"/>
        </w:rPr>
        <w:t xml:space="preserve">Процес психоконсультативної роботи: етапи, особливості. </w:t>
      </w:r>
    </w:p>
    <w:p w:rsidR="00BB2436" w:rsidRPr="00A974B3" w:rsidRDefault="00BB2436" w:rsidP="00C542D2">
      <w:pPr>
        <w:pStyle w:val="ListParagraph"/>
        <w:numPr>
          <w:ilvl w:val="0"/>
          <w:numId w:val="6"/>
        </w:numPr>
        <w:spacing w:line="276" w:lineRule="auto"/>
        <w:jc w:val="both"/>
        <w:rPr>
          <w:sz w:val="28"/>
          <w:szCs w:val="28"/>
        </w:rPr>
      </w:pPr>
      <w:r w:rsidRPr="00A974B3">
        <w:rPr>
          <w:sz w:val="28"/>
          <w:szCs w:val="28"/>
        </w:rPr>
        <w:t xml:space="preserve">Види психоконсультативної роботи та їх особливості. </w:t>
      </w:r>
    </w:p>
    <w:p w:rsidR="00BB2436" w:rsidRPr="00A974B3" w:rsidRDefault="00BB2436" w:rsidP="00C542D2">
      <w:pPr>
        <w:pStyle w:val="ListParagraph"/>
        <w:shd w:val="clear" w:color="auto" w:fill="FFFFFF"/>
        <w:tabs>
          <w:tab w:val="left" w:pos="0"/>
        </w:tabs>
        <w:spacing w:line="276" w:lineRule="auto"/>
        <w:ind w:left="0" w:firstLine="709"/>
        <w:jc w:val="both"/>
        <w:rPr>
          <w:bCs/>
          <w:sz w:val="28"/>
          <w:szCs w:val="28"/>
        </w:rPr>
      </w:pPr>
    </w:p>
    <w:p w:rsidR="00BB2436" w:rsidRPr="00A974B3" w:rsidRDefault="00BB2436" w:rsidP="00C542D2">
      <w:pPr>
        <w:pStyle w:val="ListParagraph"/>
        <w:shd w:val="clear" w:color="auto" w:fill="FFFFFF"/>
        <w:tabs>
          <w:tab w:val="left" w:pos="0"/>
        </w:tabs>
        <w:spacing w:line="276" w:lineRule="auto"/>
        <w:ind w:left="0" w:firstLine="709"/>
        <w:jc w:val="both"/>
        <w:rPr>
          <w:bCs/>
          <w:sz w:val="28"/>
          <w:szCs w:val="28"/>
          <w:lang w:val="ru-RU"/>
        </w:rPr>
      </w:pPr>
    </w:p>
    <w:p w:rsidR="00BB2436" w:rsidRPr="00A974B3" w:rsidRDefault="00BB2436" w:rsidP="00C542D2">
      <w:pPr>
        <w:pStyle w:val="ListParagraph"/>
        <w:shd w:val="clear" w:color="auto" w:fill="FFFFFF"/>
        <w:tabs>
          <w:tab w:val="left" w:pos="0"/>
        </w:tabs>
        <w:spacing w:line="276" w:lineRule="auto"/>
        <w:ind w:left="0" w:firstLine="709"/>
        <w:jc w:val="both"/>
        <w:rPr>
          <w:b/>
          <w:bCs/>
          <w:sz w:val="28"/>
          <w:szCs w:val="28"/>
        </w:rPr>
      </w:pPr>
      <w:r w:rsidRPr="00A974B3">
        <w:rPr>
          <w:bCs/>
          <w:sz w:val="28"/>
          <w:szCs w:val="28"/>
        </w:rPr>
        <w:t>Навчальна дисципліна 4:</w:t>
      </w:r>
      <w:r w:rsidRPr="00A974B3">
        <w:rPr>
          <w:sz w:val="28"/>
          <w:szCs w:val="28"/>
        </w:rPr>
        <w:t xml:space="preserve"> </w:t>
      </w:r>
      <w:r w:rsidRPr="00A974B3">
        <w:rPr>
          <w:b/>
          <w:sz w:val="28"/>
          <w:szCs w:val="28"/>
        </w:rPr>
        <w:t>Основи психокорекції</w:t>
      </w:r>
      <w:r w:rsidRPr="00A974B3">
        <w:rPr>
          <w:bCs/>
          <w:sz w:val="28"/>
          <w:szCs w:val="28"/>
        </w:rPr>
        <w:t xml:space="preserve"> (12 годин – з них 6 г. – лекційні; 6 г.– практичні).</w:t>
      </w:r>
    </w:p>
    <w:p w:rsidR="00BB2436" w:rsidRPr="00A974B3" w:rsidRDefault="00BB2436" w:rsidP="00C542D2">
      <w:pPr>
        <w:pStyle w:val="ListParagraph"/>
        <w:shd w:val="clear" w:color="auto" w:fill="FFFFFF"/>
        <w:tabs>
          <w:tab w:val="left" w:pos="0"/>
        </w:tabs>
        <w:spacing w:line="276" w:lineRule="auto"/>
        <w:ind w:left="0" w:firstLine="709"/>
        <w:rPr>
          <w:b/>
          <w:bCs/>
          <w:sz w:val="28"/>
          <w:szCs w:val="28"/>
        </w:rPr>
      </w:pPr>
      <w:r w:rsidRPr="00A974B3">
        <w:rPr>
          <w:b/>
          <w:bCs/>
          <w:sz w:val="28"/>
          <w:szCs w:val="28"/>
        </w:rPr>
        <w:t xml:space="preserve">Теми: </w:t>
      </w:r>
    </w:p>
    <w:p w:rsidR="00BB2436" w:rsidRPr="00A974B3" w:rsidRDefault="00BB2436" w:rsidP="00C542D2">
      <w:pPr>
        <w:pStyle w:val="p99"/>
        <w:numPr>
          <w:ilvl w:val="0"/>
          <w:numId w:val="7"/>
        </w:numPr>
        <w:spacing w:before="0" w:beforeAutospacing="0" w:after="0" w:afterAutospacing="0" w:line="276" w:lineRule="auto"/>
        <w:ind w:left="1276" w:hanging="709"/>
        <w:jc w:val="both"/>
        <w:rPr>
          <w:bCs/>
          <w:color w:val="000000"/>
          <w:sz w:val="28"/>
          <w:szCs w:val="28"/>
          <w:lang w:val="uk-UA"/>
        </w:rPr>
      </w:pPr>
      <w:r w:rsidRPr="00A974B3">
        <w:rPr>
          <w:bCs/>
          <w:color w:val="000000"/>
          <w:sz w:val="28"/>
          <w:szCs w:val="28"/>
          <w:lang w:val="uk-UA"/>
        </w:rPr>
        <w:t xml:space="preserve">Особливості, організація та проведення психологічної корекції. </w:t>
      </w:r>
    </w:p>
    <w:p w:rsidR="00BB2436" w:rsidRPr="00A974B3" w:rsidRDefault="00BB2436" w:rsidP="00C542D2">
      <w:pPr>
        <w:pStyle w:val="p120"/>
        <w:numPr>
          <w:ilvl w:val="0"/>
          <w:numId w:val="7"/>
        </w:numPr>
        <w:spacing w:before="0" w:beforeAutospacing="0" w:after="0" w:afterAutospacing="0" w:line="276" w:lineRule="auto"/>
        <w:ind w:left="1276" w:hanging="709"/>
        <w:jc w:val="both"/>
        <w:rPr>
          <w:bCs/>
          <w:color w:val="000000"/>
          <w:sz w:val="28"/>
          <w:szCs w:val="28"/>
          <w:lang w:val="uk-UA"/>
        </w:rPr>
      </w:pPr>
      <w:r w:rsidRPr="00A974B3">
        <w:rPr>
          <w:color w:val="000000"/>
          <w:sz w:val="28"/>
          <w:szCs w:val="28"/>
          <w:lang w:val="uk-UA"/>
        </w:rPr>
        <w:t>Психокорекційна робота з дітьми різних вікових груп</w:t>
      </w:r>
      <w:r w:rsidRPr="00A974B3">
        <w:rPr>
          <w:sz w:val="28"/>
          <w:szCs w:val="28"/>
          <w:lang w:val="uk-UA" w:eastAsia="en-US"/>
        </w:rPr>
        <w:t>.</w:t>
      </w:r>
      <w:r w:rsidRPr="00A974B3">
        <w:rPr>
          <w:bCs/>
          <w:color w:val="000000"/>
          <w:sz w:val="28"/>
          <w:szCs w:val="28"/>
          <w:lang w:val="uk-UA"/>
        </w:rPr>
        <w:t xml:space="preserve"> </w:t>
      </w:r>
    </w:p>
    <w:p w:rsidR="00BB2436" w:rsidRPr="00A974B3" w:rsidRDefault="00BB2436" w:rsidP="00C542D2">
      <w:pPr>
        <w:pStyle w:val="p173"/>
        <w:numPr>
          <w:ilvl w:val="0"/>
          <w:numId w:val="7"/>
        </w:numPr>
        <w:spacing w:before="0" w:beforeAutospacing="0" w:after="0" w:afterAutospacing="0" w:line="276" w:lineRule="auto"/>
        <w:ind w:left="1276" w:hanging="709"/>
        <w:jc w:val="both"/>
        <w:rPr>
          <w:bCs/>
          <w:color w:val="000000"/>
          <w:sz w:val="28"/>
          <w:szCs w:val="28"/>
          <w:lang w:val="uk-UA"/>
        </w:rPr>
      </w:pPr>
      <w:r w:rsidRPr="00A974B3">
        <w:rPr>
          <w:rStyle w:val="ft33"/>
          <w:bCs/>
          <w:color w:val="000000"/>
          <w:sz w:val="28"/>
          <w:szCs w:val="28"/>
          <w:lang w:val="uk-UA"/>
        </w:rPr>
        <w:t xml:space="preserve">Особливості складання психокорекційних програм. </w:t>
      </w:r>
    </w:p>
    <w:p w:rsidR="00BB2436" w:rsidRPr="00A974B3" w:rsidRDefault="00BB2436" w:rsidP="00C542D2">
      <w:pPr>
        <w:pStyle w:val="p92"/>
        <w:numPr>
          <w:ilvl w:val="0"/>
          <w:numId w:val="7"/>
        </w:numPr>
        <w:spacing w:before="0" w:beforeAutospacing="0" w:after="0" w:afterAutospacing="0" w:line="276" w:lineRule="auto"/>
        <w:ind w:left="1276" w:hanging="709"/>
        <w:jc w:val="both"/>
        <w:rPr>
          <w:bCs/>
          <w:color w:val="000000"/>
          <w:sz w:val="28"/>
          <w:szCs w:val="28"/>
          <w:lang w:val="uk-UA"/>
        </w:rPr>
      </w:pPr>
      <w:r w:rsidRPr="00A974B3">
        <w:rPr>
          <w:bCs/>
          <w:color w:val="000000"/>
          <w:sz w:val="28"/>
          <w:szCs w:val="28"/>
          <w:lang w:val="uk-UA"/>
        </w:rPr>
        <w:t>Теоретико-методологічні засади групової психокорекції.</w:t>
      </w:r>
    </w:p>
    <w:p w:rsidR="00BB2436" w:rsidRPr="00A974B3" w:rsidRDefault="00BB2436" w:rsidP="00C542D2">
      <w:pPr>
        <w:pStyle w:val="ListParagraph"/>
        <w:numPr>
          <w:ilvl w:val="0"/>
          <w:numId w:val="7"/>
        </w:numPr>
        <w:spacing w:line="276" w:lineRule="auto"/>
        <w:ind w:left="1276" w:hanging="709"/>
        <w:jc w:val="both"/>
        <w:rPr>
          <w:bCs/>
          <w:color w:val="000000"/>
          <w:sz w:val="28"/>
          <w:szCs w:val="28"/>
        </w:rPr>
      </w:pPr>
      <w:r w:rsidRPr="00A974B3">
        <w:rPr>
          <w:bCs/>
          <w:color w:val="000000"/>
          <w:sz w:val="28"/>
          <w:szCs w:val="28"/>
        </w:rPr>
        <w:t xml:space="preserve">Методи активного соціально-психологічного навчання як форма групової психокорекційної роботи.  </w:t>
      </w:r>
    </w:p>
    <w:p w:rsidR="00BB2436" w:rsidRPr="00A974B3" w:rsidRDefault="00BB2436" w:rsidP="00C542D2">
      <w:pPr>
        <w:pStyle w:val="p102"/>
        <w:numPr>
          <w:ilvl w:val="0"/>
          <w:numId w:val="7"/>
        </w:numPr>
        <w:spacing w:before="0" w:beforeAutospacing="0" w:after="0" w:afterAutospacing="0" w:line="276" w:lineRule="auto"/>
        <w:ind w:left="1276" w:hanging="709"/>
        <w:jc w:val="both"/>
        <w:rPr>
          <w:bCs/>
          <w:color w:val="000000"/>
          <w:sz w:val="28"/>
          <w:szCs w:val="28"/>
        </w:rPr>
      </w:pPr>
      <w:r w:rsidRPr="00A974B3">
        <w:rPr>
          <w:bCs/>
          <w:color w:val="000000"/>
          <w:sz w:val="28"/>
          <w:szCs w:val="28"/>
        </w:rPr>
        <w:t>М</w:t>
      </w:r>
      <w:r w:rsidRPr="00A974B3">
        <w:rPr>
          <w:bCs/>
          <w:color w:val="000000"/>
          <w:sz w:val="28"/>
          <w:szCs w:val="28"/>
          <w:lang w:val="uk-UA"/>
        </w:rPr>
        <w:t>етоди практичної психокорекції .</w:t>
      </w:r>
    </w:p>
    <w:p w:rsidR="00BB2436" w:rsidRPr="00A974B3" w:rsidRDefault="00BB2436" w:rsidP="00C542D2">
      <w:pPr>
        <w:pStyle w:val="ListParagraph"/>
        <w:shd w:val="clear" w:color="auto" w:fill="FFFFFF"/>
        <w:tabs>
          <w:tab w:val="left" w:pos="0"/>
          <w:tab w:val="left" w:pos="993"/>
        </w:tabs>
        <w:spacing w:line="276" w:lineRule="auto"/>
        <w:ind w:left="1276" w:hanging="709"/>
        <w:jc w:val="both"/>
        <w:rPr>
          <w:bCs/>
          <w:sz w:val="28"/>
          <w:szCs w:val="28"/>
        </w:rPr>
      </w:pPr>
    </w:p>
    <w:p w:rsidR="00BB2436" w:rsidRPr="00A974B3" w:rsidRDefault="00BB2436" w:rsidP="00C542D2">
      <w:pPr>
        <w:spacing w:after="0"/>
        <w:jc w:val="center"/>
        <w:rPr>
          <w:rFonts w:ascii="Times New Roman" w:hAnsi="Times New Roman"/>
          <w:b/>
          <w:sz w:val="28"/>
          <w:szCs w:val="28"/>
          <w:lang w:val="uk-UA"/>
        </w:rPr>
      </w:pPr>
      <w:r w:rsidRPr="00A974B3">
        <w:rPr>
          <w:rFonts w:ascii="Times New Roman" w:hAnsi="Times New Roman"/>
          <w:bCs/>
          <w:sz w:val="28"/>
          <w:szCs w:val="28"/>
        </w:rPr>
        <w:t>Навчальна дисципліна</w:t>
      </w:r>
      <w:r w:rsidRPr="00A974B3">
        <w:rPr>
          <w:bCs/>
          <w:sz w:val="28"/>
          <w:szCs w:val="28"/>
        </w:rPr>
        <w:t xml:space="preserve"> </w:t>
      </w:r>
      <w:r w:rsidRPr="00A95EB0">
        <w:rPr>
          <w:rFonts w:ascii="Times New Roman" w:hAnsi="Times New Roman"/>
          <w:bCs/>
          <w:sz w:val="28"/>
          <w:szCs w:val="28"/>
        </w:rPr>
        <w:t>5</w:t>
      </w:r>
      <w:r w:rsidRPr="00A974B3">
        <w:rPr>
          <w:bCs/>
          <w:sz w:val="28"/>
          <w:szCs w:val="28"/>
        </w:rPr>
        <w:t>:</w:t>
      </w:r>
      <w:r w:rsidRPr="00A974B3">
        <w:rPr>
          <w:sz w:val="28"/>
          <w:szCs w:val="28"/>
        </w:rPr>
        <w:t xml:space="preserve"> </w:t>
      </w:r>
      <w:r w:rsidRPr="00A974B3">
        <w:rPr>
          <w:rFonts w:ascii="Times New Roman" w:hAnsi="Times New Roman"/>
          <w:b/>
          <w:sz w:val="28"/>
          <w:szCs w:val="28"/>
          <w:lang w:val="uk-UA"/>
        </w:rPr>
        <w:t>Психологічні основи профорієнтації</w:t>
      </w:r>
    </w:p>
    <w:p w:rsidR="00BB2436" w:rsidRPr="00A974B3" w:rsidRDefault="00BB2436" w:rsidP="00C542D2">
      <w:pPr>
        <w:pStyle w:val="ListParagraph"/>
        <w:shd w:val="clear" w:color="auto" w:fill="FFFFFF"/>
        <w:tabs>
          <w:tab w:val="left" w:pos="0"/>
          <w:tab w:val="left" w:pos="993"/>
        </w:tabs>
        <w:spacing w:line="276" w:lineRule="auto"/>
        <w:ind w:left="0"/>
        <w:jc w:val="both"/>
        <w:rPr>
          <w:b/>
          <w:bCs/>
          <w:sz w:val="28"/>
          <w:szCs w:val="28"/>
        </w:rPr>
      </w:pPr>
      <w:r w:rsidRPr="00A974B3">
        <w:rPr>
          <w:bCs/>
          <w:sz w:val="28"/>
          <w:szCs w:val="28"/>
        </w:rPr>
        <w:t xml:space="preserve"> (12 годин – з них 6 г. – лекційні; 6 г.– практичні).</w:t>
      </w:r>
    </w:p>
    <w:p w:rsidR="00BB2436" w:rsidRPr="00A974B3" w:rsidRDefault="00BB2436" w:rsidP="00C542D2">
      <w:pPr>
        <w:pStyle w:val="ListParagraph"/>
        <w:shd w:val="clear" w:color="auto" w:fill="FFFFFF"/>
        <w:tabs>
          <w:tab w:val="left" w:pos="0"/>
          <w:tab w:val="left" w:pos="993"/>
        </w:tabs>
        <w:spacing w:line="276" w:lineRule="auto"/>
        <w:ind w:left="0"/>
        <w:jc w:val="both"/>
        <w:rPr>
          <w:b/>
          <w:bCs/>
          <w:sz w:val="28"/>
          <w:szCs w:val="28"/>
        </w:rPr>
      </w:pPr>
      <w:r w:rsidRPr="00A974B3">
        <w:rPr>
          <w:b/>
          <w:bCs/>
          <w:sz w:val="28"/>
          <w:szCs w:val="28"/>
        </w:rPr>
        <w:tab/>
        <w:t xml:space="preserve">Теми: </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 xml:space="preserve">Теоретичні основи професійної орієнтації </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 xml:space="preserve">Психологічні основи професійної освіти. </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 xml:space="preserve">Профорієнтаційна консультація як засіб визначення відповідності індивідуальних особливостей вимогам професії. </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Психологічні особливості професійного відбору.</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 xml:space="preserve">Психологічна характеристика професійної придатності. </w:t>
      </w:r>
    </w:p>
    <w:p w:rsidR="00BB2436" w:rsidRPr="00A974B3" w:rsidRDefault="00BB2436" w:rsidP="00C542D2">
      <w:pPr>
        <w:pStyle w:val="ListParagraph"/>
        <w:numPr>
          <w:ilvl w:val="0"/>
          <w:numId w:val="8"/>
        </w:numPr>
        <w:spacing w:line="276" w:lineRule="auto"/>
        <w:jc w:val="both"/>
        <w:rPr>
          <w:sz w:val="28"/>
          <w:szCs w:val="28"/>
        </w:rPr>
      </w:pPr>
      <w:r w:rsidRPr="00A974B3">
        <w:rPr>
          <w:sz w:val="28"/>
          <w:szCs w:val="28"/>
        </w:rPr>
        <w:t xml:space="preserve">Проектування професійного життєвого шляху. </w:t>
      </w:r>
    </w:p>
    <w:p w:rsidR="00BB2436" w:rsidRPr="00A974B3" w:rsidRDefault="00BB2436" w:rsidP="00CE5E24">
      <w:pPr>
        <w:pStyle w:val="ListParagraph"/>
        <w:shd w:val="clear" w:color="auto" w:fill="FFFFFF"/>
        <w:tabs>
          <w:tab w:val="left" w:pos="993"/>
        </w:tabs>
        <w:spacing w:before="100" w:beforeAutospacing="1" w:after="100" w:afterAutospacing="1" w:line="360" w:lineRule="auto"/>
        <w:ind w:left="360"/>
        <w:rPr>
          <w:bCs/>
          <w:sz w:val="28"/>
          <w:szCs w:val="28"/>
        </w:rPr>
      </w:pPr>
    </w:p>
    <w:p w:rsidR="00BB2436" w:rsidRPr="00A974B3" w:rsidRDefault="00BB2436" w:rsidP="00CE5E24">
      <w:pPr>
        <w:pStyle w:val="ListParagraph"/>
        <w:shd w:val="clear" w:color="auto" w:fill="FFFFFF"/>
        <w:tabs>
          <w:tab w:val="left" w:pos="993"/>
        </w:tabs>
        <w:spacing w:before="100" w:beforeAutospacing="1" w:after="100" w:afterAutospacing="1" w:line="360" w:lineRule="auto"/>
        <w:ind w:left="360"/>
        <w:rPr>
          <w:bCs/>
          <w:sz w:val="28"/>
          <w:szCs w:val="28"/>
        </w:rPr>
      </w:pPr>
    </w:p>
    <w:p w:rsidR="00BB2436" w:rsidRPr="00A974B3" w:rsidRDefault="00BB2436" w:rsidP="00CE5E24">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E5E24">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E5E24">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F66699">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F66699">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F66699">
      <w:pPr>
        <w:pStyle w:val="ListParagraph"/>
        <w:shd w:val="clear" w:color="auto" w:fill="FFFFFF"/>
        <w:tabs>
          <w:tab w:val="left" w:pos="993"/>
        </w:tabs>
        <w:spacing w:before="100" w:beforeAutospacing="1" w:after="100" w:afterAutospacing="1"/>
        <w:ind w:left="360"/>
        <w:rPr>
          <w:b/>
          <w:bCs/>
          <w:sz w:val="28"/>
          <w:szCs w:val="28"/>
          <w:lang w:val="en-US"/>
        </w:rPr>
      </w:pPr>
    </w:p>
    <w:p w:rsidR="00BB2436" w:rsidRPr="00A974B3" w:rsidRDefault="00BB2436" w:rsidP="00F66699">
      <w:pPr>
        <w:pStyle w:val="ListParagraph"/>
        <w:shd w:val="clear" w:color="auto" w:fill="FFFFFF"/>
        <w:tabs>
          <w:tab w:val="left" w:pos="993"/>
        </w:tabs>
        <w:spacing w:before="100" w:beforeAutospacing="1" w:after="100" w:afterAutospacing="1"/>
        <w:ind w:left="360"/>
        <w:rPr>
          <w:b/>
          <w:bCs/>
          <w:sz w:val="28"/>
          <w:szCs w:val="28"/>
          <w:lang w:val="en-US"/>
        </w:rPr>
      </w:pPr>
    </w:p>
    <w:p w:rsidR="00BB2436" w:rsidRPr="00A974B3" w:rsidRDefault="00BB2436" w:rsidP="006C2669">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C542D2">
      <w:pPr>
        <w:pStyle w:val="ListParagraph"/>
        <w:shd w:val="clear" w:color="auto" w:fill="FFFFFF"/>
        <w:tabs>
          <w:tab w:val="left" w:pos="993"/>
        </w:tabs>
        <w:spacing w:before="100" w:beforeAutospacing="1" w:after="100" w:afterAutospacing="1"/>
        <w:ind w:left="360"/>
        <w:rPr>
          <w:b/>
          <w:bCs/>
          <w:sz w:val="28"/>
          <w:szCs w:val="28"/>
        </w:rPr>
      </w:pPr>
    </w:p>
    <w:p w:rsidR="00BB2436" w:rsidRPr="00A974B3" w:rsidRDefault="00BB2436" w:rsidP="003C7F0E">
      <w:pPr>
        <w:pStyle w:val="ListParagraph"/>
        <w:numPr>
          <w:ilvl w:val="0"/>
          <w:numId w:val="13"/>
        </w:numPr>
        <w:shd w:val="clear" w:color="auto" w:fill="FFFFFF"/>
        <w:tabs>
          <w:tab w:val="left" w:pos="993"/>
        </w:tabs>
        <w:spacing w:before="100" w:beforeAutospacing="1" w:after="100" w:afterAutospacing="1"/>
        <w:jc w:val="center"/>
        <w:rPr>
          <w:b/>
          <w:bCs/>
          <w:sz w:val="28"/>
          <w:szCs w:val="28"/>
        </w:rPr>
      </w:pPr>
      <w:r w:rsidRPr="00A974B3">
        <w:rPr>
          <w:b/>
          <w:bCs/>
          <w:sz w:val="28"/>
          <w:szCs w:val="28"/>
        </w:rPr>
        <w:t>Список рекомендованої літератури</w:t>
      </w:r>
    </w:p>
    <w:p w:rsidR="00BB2436" w:rsidRPr="00A974B3" w:rsidRDefault="00BB2436" w:rsidP="003C7F0E">
      <w:pPr>
        <w:spacing w:after="0"/>
        <w:ind w:firstLine="720"/>
        <w:jc w:val="center"/>
        <w:rPr>
          <w:rFonts w:ascii="Times New Roman" w:hAnsi="Times New Roman"/>
          <w:b/>
          <w:sz w:val="28"/>
          <w:szCs w:val="28"/>
        </w:rPr>
      </w:pP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Абрамова Г. С. Практическая психология / Г. С. Абрамова. </w:t>
      </w:r>
      <w:r w:rsidRPr="00A974B3">
        <w:rPr>
          <w:rFonts w:ascii="Times New Roman" w:hAnsi="Times New Roman"/>
          <w:bCs/>
          <w:sz w:val="28"/>
          <w:szCs w:val="28"/>
          <w:lang w:val="uk-UA"/>
        </w:rPr>
        <w:t>–</w:t>
      </w:r>
      <w:r w:rsidRPr="00A974B3">
        <w:rPr>
          <w:rFonts w:ascii="Times New Roman" w:hAnsi="Times New Roman"/>
          <w:bCs/>
          <w:sz w:val="28"/>
          <w:szCs w:val="28"/>
        </w:rPr>
        <w:t>М.: Академия, 1997. – 336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Алешина Ю. Е. Индивидуальное и семейное психологическое консультирование / Ю. Е. Алешина. – М., 1994. – 206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Аматьєва О. Психологія профорієнтаційної роботи. Навчально-методичний посібник. Практикум / О. Аматьєва, М. Демченко, В. Іванчук.– Слов’янськ : ДВНЗ „ДДПУ”, 2013. – 176.</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Белкин А. С. Ситуация успеха. Как её создать / А. С. Белкин. – М., 1991. – 184.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Берн Э. Игры, в которые играют люди: психология человеческих взаимоотношений. // Люди, которые играют в игры. Психология человеческой судьбы / пер.  с англ. Под. Ред. М.С. Мацковского. М., 1988.</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Бодалев. А.А. Восприятие человека человеком. М., 1982.</w:t>
      </w:r>
    </w:p>
    <w:p w:rsidR="00BB2436" w:rsidRPr="00A974B3" w:rsidRDefault="00BB2436" w:rsidP="003C7F0E">
      <w:pPr>
        <w:numPr>
          <w:ilvl w:val="0"/>
          <w:numId w:val="11"/>
        </w:numPr>
        <w:tabs>
          <w:tab w:val="num" w:pos="540"/>
        </w:tabs>
        <w:spacing w:after="0"/>
        <w:ind w:left="540" w:hanging="540"/>
        <w:jc w:val="both"/>
        <w:rPr>
          <w:rFonts w:ascii="Times New Roman" w:hAnsi="Times New Roman"/>
          <w:sz w:val="28"/>
          <w:szCs w:val="28"/>
        </w:rPr>
      </w:pPr>
      <w:r w:rsidRPr="00A974B3">
        <w:rPr>
          <w:rFonts w:ascii="Times New Roman" w:hAnsi="Times New Roman"/>
          <w:sz w:val="28"/>
          <w:szCs w:val="28"/>
        </w:rPr>
        <w:t>Борозко Г. В. Особливості підготовки соціальних працівників у структурі соціальної роботи Франції / Г. В. Борозко // Практична психологія та соціальна робота №9, 2005, – С.. 69-71.</w:t>
      </w:r>
    </w:p>
    <w:p w:rsidR="00BB2436" w:rsidRPr="00A974B3" w:rsidRDefault="00BB2436" w:rsidP="003C7F0E">
      <w:pPr>
        <w:numPr>
          <w:ilvl w:val="0"/>
          <w:numId w:val="11"/>
        </w:numPr>
        <w:tabs>
          <w:tab w:val="num" w:pos="540"/>
        </w:tabs>
        <w:spacing w:after="0"/>
        <w:ind w:left="540" w:hanging="540"/>
        <w:jc w:val="both"/>
        <w:rPr>
          <w:rFonts w:ascii="Times New Roman" w:hAnsi="Times New Roman"/>
          <w:sz w:val="28"/>
          <w:szCs w:val="28"/>
        </w:rPr>
      </w:pPr>
      <w:hyperlink r:id="rId7" w:history="1">
        <w:r w:rsidRPr="004F1177">
          <w:rPr>
            <w:rStyle w:val="Hyperlink"/>
            <w:rFonts w:ascii="Times New Roman" w:hAnsi="Times New Roman"/>
            <w:bCs/>
            <w:color w:val="auto"/>
            <w:sz w:val="28"/>
            <w:szCs w:val="28"/>
            <w:u w:val="none"/>
          </w:rPr>
          <w:t>Быков А. В.</w:t>
        </w:r>
      </w:hyperlink>
      <w:r w:rsidRPr="004F1177">
        <w:rPr>
          <w:rFonts w:ascii="Times New Roman" w:hAnsi="Times New Roman"/>
          <w:bCs/>
          <w:sz w:val="28"/>
          <w:szCs w:val="28"/>
        </w:rPr>
        <w:t xml:space="preserve"> </w:t>
      </w:r>
      <w:r w:rsidRPr="004F1177">
        <w:rPr>
          <w:rFonts w:ascii="Times New Roman" w:hAnsi="Times New Roman"/>
          <w:sz w:val="28"/>
          <w:szCs w:val="28"/>
        </w:rPr>
        <w:t>Психологическая служба в учреждениях социально-педагогической поддержки детей и подростков /</w:t>
      </w:r>
      <w:hyperlink r:id="rId8" w:history="1">
        <w:r w:rsidRPr="004F1177">
          <w:rPr>
            <w:rStyle w:val="Hyperlink"/>
            <w:rFonts w:ascii="Times New Roman" w:hAnsi="Times New Roman"/>
            <w:bCs/>
            <w:color w:val="auto"/>
            <w:sz w:val="28"/>
            <w:szCs w:val="28"/>
            <w:u w:val="none"/>
          </w:rPr>
          <w:t>А. В. Быков</w:t>
        </w:r>
      </w:hyperlink>
      <w:r w:rsidRPr="004F1177">
        <w:rPr>
          <w:rFonts w:ascii="Times New Roman" w:hAnsi="Times New Roman"/>
          <w:sz w:val="28"/>
          <w:szCs w:val="28"/>
        </w:rPr>
        <w:t>,</w:t>
      </w:r>
      <w:r w:rsidRPr="004F1177">
        <w:rPr>
          <w:rStyle w:val="apple-converted-space"/>
          <w:sz w:val="28"/>
          <w:szCs w:val="28"/>
        </w:rPr>
        <w:t xml:space="preserve"> </w:t>
      </w:r>
      <w:hyperlink r:id="rId9" w:history="1">
        <w:r w:rsidRPr="004F1177">
          <w:rPr>
            <w:rStyle w:val="Hyperlink"/>
            <w:rFonts w:ascii="Times New Roman" w:hAnsi="Times New Roman"/>
            <w:bCs/>
            <w:color w:val="auto"/>
            <w:sz w:val="28"/>
            <w:szCs w:val="28"/>
            <w:u w:val="none"/>
          </w:rPr>
          <w:t>Т. И. Шульга</w:t>
        </w:r>
      </w:hyperlink>
      <w:r w:rsidRPr="004F1177">
        <w:rPr>
          <w:rStyle w:val="apple-converted-space"/>
          <w:sz w:val="28"/>
          <w:szCs w:val="28"/>
        </w:rPr>
        <w:t> </w:t>
      </w:r>
      <w:r w:rsidRPr="004F1177">
        <w:rPr>
          <w:rFonts w:ascii="Times New Roman" w:hAnsi="Times New Roman"/>
          <w:sz w:val="28"/>
          <w:szCs w:val="28"/>
        </w:rPr>
        <w:t>. – Москва : Издательство</w:t>
      </w:r>
      <w:r w:rsidRPr="00A974B3">
        <w:rPr>
          <w:rFonts w:ascii="Times New Roman" w:hAnsi="Times New Roman"/>
          <w:sz w:val="28"/>
          <w:szCs w:val="28"/>
        </w:rPr>
        <w:t xml:space="preserve"> УРАО, 2001. – 100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lang w:val="uk-UA"/>
        </w:rPr>
        <w:t>Власова О. І. Педагогічна психологія: навчальн. посібник для вищ. навч. закладів./ О. І.  Власова. –</w:t>
      </w:r>
      <w:r w:rsidRPr="00A974B3">
        <w:rPr>
          <w:rFonts w:ascii="Times New Roman" w:hAnsi="Times New Roman"/>
          <w:bCs/>
          <w:sz w:val="28"/>
          <w:szCs w:val="28"/>
          <w:lang w:val="uk-UA"/>
        </w:rPr>
        <w:t xml:space="preserve"> К.: Либідь, 2005. – 399 с. </w:t>
      </w:r>
    </w:p>
    <w:p w:rsidR="00BB2436" w:rsidRPr="00A974B3" w:rsidRDefault="00BB2436" w:rsidP="003C7F0E">
      <w:pPr>
        <w:numPr>
          <w:ilvl w:val="0"/>
          <w:numId w:val="11"/>
        </w:numPr>
        <w:tabs>
          <w:tab w:val="num" w:pos="540"/>
        </w:tabs>
        <w:spacing w:after="0"/>
        <w:ind w:left="540" w:hanging="540"/>
        <w:jc w:val="both"/>
        <w:rPr>
          <w:rFonts w:ascii="Times New Roman" w:hAnsi="Times New Roman"/>
          <w:sz w:val="28"/>
          <w:szCs w:val="28"/>
        </w:rPr>
      </w:pPr>
      <w:r w:rsidRPr="00A974B3">
        <w:rPr>
          <w:rFonts w:ascii="Times New Roman" w:hAnsi="Times New Roman"/>
          <w:sz w:val="28"/>
          <w:szCs w:val="28"/>
          <w:lang w:val="uk-UA"/>
        </w:rPr>
        <w:t>Власова О. І. Практична психологія навчального закладу : організація роботи, документація / О. І.  Власова. – К.: Шкільний світ, 2009. – 126 с.</w:t>
      </w:r>
    </w:p>
    <w:p w:rsidR="00BB2436" w:rsidRPr="00A974B3" w:rsidRDefault="00BB2436" w:rsidP="003C7F0E">
      <w:pPr>
        <w:numPr>
          <w:ilvl w:val="0"/>
          <w:numId w:val="11"/>
        </w:numPr>
        <w:tabs>
          <w:tab w:val="num" w:pos="540"/>
        </w:tabs>
        <w:spacing w:after="0"/>
        <w:ind w:left="540" w:hanging="540"/>
        <w:jc w:val="both"/>
        <w:rPr>
          <w:rFonts w:ascii="Times New Roman" w:hAnsi="Times New Roman"/>
          <w:sz w:val="28"/>
          <w:szCs w:val="28"/>
        </w:rPr>
      </w:pPr>
      <w:r w:rsidRPr="00A974B3">
        <w:rPr>
          <w:rFonts w:ascii="Times New Roman" w:hAnsi="Times New Roman"/>
          <w:sz w:val="28"/>
          <w:szCs w:val="28"/>
          <w:lang w:val="uk-UA"/>
        </w:rPr>
        <w:t>Власова О. І. Положення про психологічну службу системи освіти України. Нова редакція / О. І.  Власова // Психолгія „ШС”, 2009. – № 36. – С.1-14.</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Выготский Л.С. Диагностика развития и педологическая клиника трудного детства. // собр. Соч. В.6 т. – М., 1983. – Т.5.</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Гильбух Ю.З. Психодиагностика в школе. М., 1989.</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 xml:space="preserve">Гобод І. Робота психолога з педагогічним колективом школи. Теоретико-методологічні засади / І. Гобод // Психологія „ШС”, 2011. – №48. – С. 4-8.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Детский практический психолог: Программы и методические материалы: Учеб. пособие для студ. высш. пед. учеб. заведений / О. А. Шаграева, В. И. Перегуда, Г. Г. Филиппова; Под. ред. О. А. Шаграевой, С. А. Козловой. – М.: Издательский центр «Академия», 2001. – 256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Дубровина И. В. Практическая психология образования / И. В. Дубровина. – М. «Творческий центр», 2000. – 526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Дубровина И. В. Руководство практического психолога / И. В. Дубровина. – М., 1995. – 128 с.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Дубровина И. В. Школьная психологическая служба / И. В. Дубровина. – М., 1995. – 232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lang w:val="uk-UA"/>
        </w:rPr>
        <w:t>Дуткевич Т. В. Практична психологія: вступ до спеціальності: навчальн. посібник для вищ. навч. закладів / Т. В. Дуткевич,</w:t>
      </w:r>
      <w:r w:rsidRPr="00A974B3">
        <w:rPr>
          <w:color w:val="000000"/>
          <w:sz w:val="30"/>
          <w:szCs w:val="30"/>
          <w:lang w:val="uk-UA"/>
        </w:rPr>
        <w:t xml:space="preserve"> </w:t>
      </w:r>
      <w:r w:rsidRPr="00A974B3">
        <w:rPr>
          <w:rFonts w:ascii="Times New Roman" w:hAnsi="Times New Roman"/>
          <w:color w:val="000000"/>
          <w:sz w:val="28"/>
          <w:szCs w:val="28"/>
        </w:rPr>
        <w:t>О.</w:t>
      </w:r>
      <w:r w:rsidRPr="00A974B3">
        <w:rPr>
          <w:rFonts w:ascii="Times New Roman" w:hAnsi="Times New Roman"/>
          <w:color w:val="000000"/>
          <w:sz w:val="28"/>
          <w:szCs w:val="28"/>
          <w:lang w:val="uk-UA"/>
        </w:rPr>
        <w:t> </w:t>
      </w:r>
      <w:r w:rsidRPr="00A974B3">
        <w:rPr>
          <w:rFonts w:ascii="Times New Roman" w:hAnsi="Times New Roman"/>
          <w:color w:val="000000"/>
          <w:sz w:val="28"/>
          <w:szCs w:val="28"/>
        </w:rPr>
        <w:t>В.</w:t>
      </w:r>
      <w:r w:rsidRPr="00A974B3">
        <w:rPr>
          <w:rFonts w:ascii="Times New Roman" w:hAnsi="Times New Roman"/>
          <w:color w:val="000000"/>
          <w:sz w:val="28"/>
          <w:szCs w:val="28"/>
          <w:lang w:val="uk-UA"/>
        </w:rPr>
        <w:t> </w:t>
      </w:r>
      <w:r w:rsidRPr="00A974B3">
        <w:rPr>
          <w:rFonts w:ascii="Times New Roman" w:hAnsi="Times New Roman"/>
          <w:color w:val="000000"/>
          <w:sz w:val="28"/>
          <w:szCs w:val="28"/>
        </w:rPr>
        <w:t>Савицька.</w:t>
      </w:r>
      <w:r w:rsidRPr="00A974B3">
        <w:rPr>
          <w:rFonts w:ascii="Times New Roman" w:hAnsi="Times New Roman"/>
          <w:bCs/>
          <w:sz w:val="28"/>
          <w:szCs w:val="28"/>
          <w:lang w:val="uk-UA"/>
        </w:rPr>
        <w:t xml:space="preserve"> – К.: ЦУЛ, 2010. – 253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Истратова О. Н. Справочник психолога начальной школы / О. Н. Истратова, Т. В. Эксакуто. – Изд. 4-е. –</w:t>
      </w:r>
      <w:r w:rsidRPr="00A974B3">
        <w:rPr>
          <w:rFonts w:ascii="Times New Roman" w:hAnsi="Times New Roman"/>
          <w:sz w:val="28"/>
          <w:szCs w:val="28"/>
        </w:rPr>
        <w:t>Ростов н/Д. : Феникс, 2006. – 442 с.</w:t>
      </w:r>
      <w:r w:rsidRPr="00A974B3">
        <w:rPr>
          <w:rFonts w:ascii="Times New Roman" w:hAnsi="Times New Roman"/>
          <w:bCs/>
          <w:sz w:val="28"/>
          <w:szCs w:val="28"/>
        </w:rPr>
        <w:t xml:space="preserve">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Истратова О. Н. Справочник психолога средней школы / О. Н. Истратова, Т. В. Эксакуто. – Изд. 4-е. –</w:t>
      </w:r>
      <w:r w:rsidRPr="00A974B3">
        <w:rPr>
          <w:rFonts w:ascii="Times New Roman" w:hAnsi="Times New Roman"/>
          <w:sz w:val="28"/>
          <w:szCs w:val="28"/>
        </w:rPr>
        <w:t>Ростов н/Д. : Феникс, 2006. – 511 с.</w:t>
      </w:r>
      <w:r w:rsidRPr="00A974B3">
        <w:rPr>
          <w:rFonts w:ascii="Times New Roman" w:hAnsi="Times New Roman"/>
          <w:bCs/>
          <w:sz w:val="28"/>
          <w:szCs w:val="28"/>
        </w:rPr>
        <w:t xml:space="preserve">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Истратова О. Н. Справочник психолога–консультанта организации / О. Н. Истратова, Т. В. Эксакуто. – Изд. 2-е. – </w:t>
      </w:r>
      <w:r w:rsidRPr="00A974B3">
        <w:rPr>
          <w:rFonts w:ascii="Times New Roman" w:hAnsi="Times New Roman"/>
          <w:sz w:val="28"/>
          <w:szCs w:val="28"/>
        </w:rPr>
        <w:t>Ростов н/Д. : Феникс, 2007. – 638 с.</w:t>
      </w:r>
      <w:r w:rsidRPr="00A974B3">
        <w:rPr>
          <w:rFonts w:ascii="Times New Roman" w:hAnsi="Times New Roman"/>
          <w:bCs/>
          <w:sz w:val="28"/>
          <w:szCs w:val="28"/>
        </w:rPr>
        <w:t xml:space="preserve">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Зимння И. А. Педагогическая психология / И. А. Зимння. – Ростов н/Д., 1997. – 480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Карамушка Л. М. Психологія освітнього менеджменту:</w:t>
      </w:r>
      <w:r w:rsidRPr="00A974B3">
        <w:rPr>
          <w:rFonts w:ascii="Times New Roman" w:hAnsi="Times New Roman"/>
          <w:sz w:val="28"/>
          <w:szCs w:val="28"/>
          <w:lang w:val="uk-UA"/>
        </w:rPr>
        <w:t xml:space="preserve"> навчальн. посібник для вищ. навч. закладів /</w:t>
      </w:r>
      <w:r w:rsidRPr="00A974B3">
        <w:rPr>
          <w:rFonts w:ascii="Times New Roman" w:hAnsi="Times New Roman"/>
          <w:bCs/>
          <w:sz w:val="28"/>
          <w:szCs w:val="28"/>
          <w:lang w:val="uk-UA"/>
        </w:rPr>
        <w:t xml:space="preserve"> Л. М. Карамушка. – К.: Либідь, 2004. – 423 с.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 xml:space="preserve">Карпенко Н. В.Діагностика психічного розвитку дитини в роботі педагога ( вчителя, вихователя): Навч.посібник.3-є вид / Н. В. Карпенко. – К.: Каравела, 2015. – 248 с.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Кон И.С. Психология ранней юности. – </w:t>
      </w:r>
      <w:r w:rsidRPr="00A974B3">
        <w:rPr>
          <w:rFonts w:ascii="Times New Roman" w:hAnsi="Times New Roman"/>
          <w:bCs/>
          <w:sz w:val="28"/>
          <w:szCs w:val="28"/>
          <w:lang w:val="uk-UA"/>
        </w:rPr>
        <w:t>М</w:t>
      </w:r>
      <w:r w:rsidRPr="00A974B3">
        <w:rPr>
          <w:rFonts w:ascii="Times New Roman" w:hAnsi="Times New Roman"/>
          <w:bCs/>
          <w:sz w:val="28"/>
          <w:szCs w:val="28"/>
        </w:rPr>
        <w:t>., 1989. – 255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Кон И.С. Социология личности. М., 1988.</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Кала У.Вю., Раудик В.В. Психологическая служба в школе. – М., 1986.</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Леонтьев А. А. Психическое здоровье детей и подростков в контексте психологической службы. Руководство практического психолога / А. А. Леонтьев // под ред. И.В. Дубровиной. – М., 1995. – 571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rPr>
        <w:t>Молодежная политика: международный опыт: Учебное пособие. – М.: Институт молодежи, 1992.</w:t>
      </w:r>
      <w:r w:rsidRPr="00A974B3">
        <w:rPr>
          <w:rFonts w:ascii="Times New Roman" w:hAnsi="Times New Roman"/>
          <w:b/>
          <w:bCs/>
          <w:color w:val="333333"/>
          <w:sz w:val="28"/>
          <w:szCs w:val="28"/>
          <w:shd w:val="clear" w:color="auto" w:fill="FFFFFF"/>
        </w:rPr>
        <w:t xml:space="preserve"> – </w:t>
      </w:r>
      <w:r w:rsidRPr="00A974B3">
        <w:rPr>
          <w:rFonts w:ascii="Times New Roman" w:hAnsi="Times New Roman"/>
          <w:color w:val="333333"/>
          <w:sz w:val="28"/>
          <w:szCs w:val="28"/>
          <w:shd w:val="clear" w:color="auto" w:fill="FFFFFF"/>
        </w:rPr>
        <w:t>112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color w:val="333333"/>
          <w:sz w:val="28"/>
          <w:szCs w:val="28"/>
          <w:shd w:val="clear" w:color="auto" w:fill="FFFFFF"/>
          <w:lang w:val="uk-UA"/>
        </w:rPr>
        <w:t>Мороз Н. Алгоритм діяльності керівника психологічної служби / Н.  Мороз // Психологія „ ШС” , 2011. – № 18/19. – С. 5-8.</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Мухина В. С. Возрастная психология / В. С. Мухина. – М. 1997. – 456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Невский И. А. Учителю о детях с отклонениями в поведении / И. А. Невский. – М., 1993. – 175 с.</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A974B3">
        <w:rPr>
          <w:rFonts w:ascii="Times New Roman" w:hAnsi="Times New Roman"/>
          <w:bCs/>
          <w:sz w:val="28"/>
          <w:szCs w:val="28"/>
        </w:rPr>
        <w:t>Немов Р. С. Психология / Р. С. Немов. – кн. 2.– М</w:t>
      </w:r>
      <w:r w:rsidRPr="00A974B3">
        <w:rPr>
          <w:rFonts w:ascii="Times New Roman" w:hAnsi="Times New Roman"/>
          <w:color w:val="000000"/>
          <w:sz w:val="28"/>
          <w:szCs w:val="28"/>
          <w:shd w:val="clear" w:color="auto" w:fill="FFFFFF"/>
        </w:rPr>
        <w:t xml:space="preserve">.: Просвещение: </w:t>
      </w:r>
      <w:r w:rsidRPr="004F1177">
        <w:rPr>
          <w:rFonts w:ascii="Times New Roman" w:hAnsi="Times New Roman"/>
          <w:color w:val="000000"/>
          <w:sz w:val="28"/>
          <w:szCs w:val="28"/>
          <w:highlight w:val="white"/>
          <w:shd w:val="clear" w:color="auto" w:fill="FFFFFF"/>
        </w:rPr>
        <w:t>ВЛАДОС, 2001. – 496 с.</w:t>
      </w:r>
    </w:p>
    <w:p w:rsidR="00BB2436" w:rsidRPr="004F1177" w:rsidRDefault="00BB2436" w:rsidP="004F1177">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color w:val="000000"/>
          <w:sz w:val="28"/>
          <w:szCs w:val="28"/>
          <w:highlight w:val="white"/>
          <w:shd w:val="clear" w:color="auto" w:fill="EDEDED"/>
        </w:rPr>
        <w:t> </w:t>
      </w:r>
      <w:r w:rsidRPr="004F1177">
        <w:rPr>
          <w:rFonts w:ascii="Times New Roman" w:hAnsi="Times New Roman"/>
          <w:bCs/>
          <w:sz w:val="28"/>
          <w:szCs w:val="28"/>
          <w:highlight w:val="white"/>
        </w:rPr>
        <w:t>Овчарова</w:t>
      </w:r>
      <w:r w:rsidRPr="00A974B3">
        <w:rPr>
          <w:rFonts w:ascii="Times New Roman" w:hAnsi="Times New Roman"/>
          <w:bCs/>
          <w:sz w:val="28"/>
          <w:szCs w:val="28"/>
        </w:rPr>
        <w:t xml:space="preserve"> Р. В. </w:t>
      </w:r>
      <w:r w:rsidRPr="004F1177">
        <w:rPr>
          <w:rFonts w:ascii="Times New Roman" w:hAnsi="Times New Roman"/>
          <w:color w:val="000000"/>
          <w:sz w:val="28"/>
          <w:szCs w:val="28"/>
          <w:highlight w:val="white"/>
          <w:shd w:val="clear" w:color="auto" w:fill="EDEDED"/>
        </w:rPr>
        <w:t>Психологическое сопровождение семьи и семейного воспитания [Текст] : учебное пособие / Р. В.</w:t>
      </w:r>
      <w:r w:rsidRPr="004F1177">
        <w:rPr>
          <w:rStyle w:val="apple-converted-space"/>
          <w:color w:val="000000"/>
          <w:sz w:val="28"/>
          <w:szCs w:val="28"/>
          <w:shd w:val="clear" w:color="auto" w:fill="EDEDED"/>
        </w:rPr>
        <w:t> </w:t>
      </w:r>
      <w:r w:rsidRPr="004F1177">
        <w:rPr>
          <w:rFonts w:ascii="Times New Roman" w:hAnsi="Times New Roman"/>
          <w:bCs/>
          <w:sz w:val="28"/>
          <w:szCs w:val="28"/>
          <w:highlight w:val="white"/>
          <w:shd w:val="clear" w:color="auto" w:fill="EDEDED"/>
        </w:rPr>
        <w:t>Овчарова</w:t>
      </w:r>
      <w:r w:rsidRPr="004F1177">
        <w:rPr>
          <w:rFonts w:ascii="Times New Roman" w:hAnsi="Times New Roman"/>
          <w:color w:val="000000"/>
          <w:sz w:val="28"/>
          <w:szCs w:val="28"/>
          <w:highlight w:val="white"/>
          <w:shd w:val="clear" w:color="auto" w:fill="EDEDED"/>
        </w:rPr>
        <w:t>. – Курган : КГУ, 2002. – 74 с.</w:t>
      </w:r>
      <w:r w:rsidRPr="004F1177">
        <w:rPr>
          <w:rStyle w:val="apple-converted-space"/>
          <w:color w:val="000000"/>
          <w:sz w:val="28"/>
          <w:szCs w:val="28"/>
          <w:shd w:val="clear" w:color="auto" w:fill="EDEDED"/>
        </w:rPr>
        <w:t> </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bCs/>
          <w:sz w:val="28"/>
          <w:szCs w:val="28"/>
          <w:highlight w:val="white"/>
        </w:rPr>
        <w:t xml:space="preserve">Овчарова Р. В. </w:t>
      </w:r>
      <w:r w:rsidRPr="004F1177">
        <w:rPr>
          <w:rFonts w:ascii="Times New Roman" w:hAnsi="Times New Roman"/>
          <w:color w:val="000000"/>
          <w:sz w:val="28"/>
          <w:szCs w:val="28"/>
          <w:highlight w:val="white"/>
          <w:shd w:val="clear" w:color="auto" w:fill="EDEDED"/>
        </w:rPr>
        <w:t>Социально-педагогическая запущенность детей и подростков [Текст] : монография / Р. В.</w:t>
      </w:r>
      <w:r w:rsidRPr="004F1177">
        <w:rPr>
          <w:rStyle w:val="apple-converted-space"/>
          <w:color w:val="000000"/>
          <w:sz w:val="28"/>
          <w:szCs w:val="28"/>
          <w:shd w:val="clear" w:color="auto" w:fill="EDEDED"/>
        </w:rPr>
        <w:t> </w:t>
      </w:r>
      <w:r w:rsidRPr="004F1177">
        <w:rPr>
          <w:rFonts w:ascii="Times New Roman" w:hAnsi="Times New Roman"/>
          <w:bCs/>
          <w:sz w:val="28"/>
          <w:szCs w:val="28"/>
          <w:highlight w:val="white"/>
          <w:shd w:val="clear" w:color="auto" w:fill="EDEDED"/>
        </w:rPr>
        <w:t>Овчарова</w:t>
      </w:r>
      <w:r w:rsidRPr="004F1177">
        <w:rPr>
          <w:rFonts w:ascii="Times New Roman" w:hAnsi="Times New Roman"/>
          <w:color w:val="000000"/>
          <w:sz w:val="28"/>
          <w:szCs w:val="28"/>
          <w:highlight w:val="white"/>
          <w:shd w:val="clear" w:color="auto" w:fill="EDEDED"/>
        </w:rPr>
        <w:t>. – Курган : Издательство Курганского университета, 2008. – 376 с.</w:t>
      </w:r>
      <w:r w:rsidRPr="004F1177">
        <w:rPr>
          <w:rStyle w:val="apple-converted-space"/>
          <w:color w:val="000000"/>
          <w:sz w:val="28"/>
          <w:szCs w:val="28"/>
          <w:shd w:val="clear" w:color="auto" w:fill="EDEDED"/>
        </w:rPr>
        <w:t> </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bCs/>
          <w:sz w:val="28"/>
          <w:szCs w:val="28"/>
          <w:highlight w:val="white"/>
        </w:rPr>
        <w:t xml:space="preserve">Овчарова Р. В. </w:t>
      </w:r>
      <w:r w:rsidRPr="004F1177">
        <w:rPr>
          <w:rStyle w:val="apple-converted-space"/>
          <w:color w:val="000000"/>
          <w:sz w:val="28"/>
          <w:szCs w:val="28"/>
          <w:shd w:val="clear" w:color="auto" w:fill="EDEDED"/>
        </w:rPr>
        <w:t> </w:t>
      </w:r>
      <w:r w:rsidRPr="004F1177">
        <w:rPr>
          <w:rFonts w:ascii="Times New Roman" w:hAnsi="Times New Roman"/>
          <w:color w:val="000000"/>
          <w:sz w:val="28"/>
          <w:szCs w:val="28"/>
          <w:highlight w:val="white"/>
          <w:shd w:val="clear" w:color="auto" w:fill="EDEDED"/>
        </w:rPr>
        <w:t>Справочная книга школьного психолога [Текст] / Р.В.</w:t>
      </w:r>
      <w:r w:rsidRPr="004F1177">
        <w:rPr>
          <w:rStyle w:val="apple-converted-space"/>
          <w:color w:val="000000"/>
          <w:sz w:val="28"/>
          <w:szCs w:val="28"/>
          <w:shd w:val="clear" w:color="auto" w:fill="EDEDED"/>
        </w:rPr>
        <w:t> </w:t>
      </w:r>
      <w:r w:rsidRPr="004F1177">
        <w:rPr>
          <w:rFonts w:ascii="Times New Roman" w:hAnsi="Times New Roman"/>
          <w:bCs/>
          <w:sz w:val="28"/>
          <w:szCs w:val="28"/>
          <w:highlight w:val="white"/>
          <w:shd w:val="clear" w:color="auto" w:fill="EDEDED"/>
        </w:rPr>
        <w:t>Овчарова</w:t>
      </w:r>
      <w:r w:rsidRPr="004F1177">
        <w:rPr>
          <w:rFonts w:ascii="Times New Roman" w:hAnsi="Times New Roman"/>
          <w:sz w:val="28"/>
          <w:szCs w:val="28"/>
          <w:highlight w:val="white"/>
          <w:shd w:val="clear" w:color="auto" w:fill="EDEDED"/>
        </w:rPr>
        <w:t>.</w:t>
      </w:r>
      <w:r w:rsidRPr="004F1177">
        <w:rPr>
          <w:rFonts w:ascii="Times New Roman" w:hAnsi="Times New Roman"/>
          <w:color w:val="000000"/>
          <w:sz w:val="28"/>
          <w:szCs w:val="28"/>
          <w:highlight w:val="white"/>
          <w:shd w:val="clear" w:color="auto" w:fill="EDEDED"/>
        </w:rPr>
        <w:t xml:space="preserve"> – 2-е изд.,дораб. – М. : Просвещение. Учебная литература, 1996. – 352с</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bCs/>
          <w:sz w:val="28"/>
          <w:szCs w:val="28"/>
          <w:highlight w:val="white"/>
        </w:rPr>
        <w:t xml:space="preserve">Овчарова Р. В. Технологии практического психолога образования / </w:t>
      </w:r>
      <w:r w:rsidRPr="004F1177">
        <w:rPr>
          <w:rFonts w:ascii="Times New Roman" w:hAnsi="Times New Roman"/>
          <w:color w:val="000000"/>
          <w:sz w:val="28"/>
          <w:szCs w:val="28"/>
          <w:highlight w:val="white"/>
          <w:shd w:val="clear" w:color="auto" w:fill="EDEDED"/>
        </w:rPr>
        <w:t>Р.В.</w:t>
      </w:r>
      <w:r w:rsidRPr="004F1177">
        <w:rPr>
          <w:rStyle w:val="apple-converted-space"/>
          <w:color w:val="000000"/>
          <w:sz w:val="28"/>
          <w:szCs w:val="28"/>
          <w:shd w:val="clear" w:color="auto" w:fill="EDEDED"/>
        </w:rPr>
        <w:t> </w:t>
      </w:r>
      <w:r w:rsidRPr="004F1177">
        <w:rPr>
          <w:rFonts w:ascii="Times New Roman" w:hAnsi="Times New Roman"/>
          <w:bCs/>
          <w:sz w:val="28"/>
          <w:szCs w:val="28"/>
          <w:highlight w:val="white"/>
          <w:shd w:val="clear" w:color="auto" w:fill="EDEDED"/>
        </w:rPr>
        <w:t>Овчарова.</w:t>
      </w:r>
      <w:r w:rsidRPr="004F1177">
        <w:rPr>
          <w:rFonts w:ascii="Times New Roman" w:hAnsi="Times New Roman"/>
          <w:bCs/>
          <w:sz w:val="28"/>
          <w:szCs w:val="28"/>
          <w:highlight w:val="white"/>
        </w:rPr>
        <w:t xml:space="preserve"> – М. «Творческий центр», 2000. – 442с.</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bCs/>
          <w:sz w:val="28"/>
          <w:szCs w:val="28"/>
          <w:highlight w:val="white"/>
        </w:rPr>
        <w:t>Овчарова Р. В</w:t>
      </w:r>
      <w:r w:rsidRPr="004F1177">
        <w:rPr>
          <w:rFonts w:ascii="Times New Roman" w:hAnsi="Times New Roman"/>
          <w:color w:val="000000"/>
          <w:sz w:val="28"/>
          <w:szCs w:val="28"/>
          <w:highlight w:val="white"/>
          <w:shd w:val="clear" w:color="auto" w:fill="EDEDED"/>
        </w:rPr>
        <w:t xml:space="preserve"> Технологии работы школьного психолога с педагогическим коллективом [Текст] : учебное пособие / Р. В.</w:t>
      </w:r>
      <w:r w:rsidRPr="004F1177">
        <w:rPr>
          <w:rStyle w:val="apple-converted-space"/>
          <w:color w:val="000000"/>
          <w:sz w:val="28"/>
          <w:szCs w:val="28"/>
          <w:shd w:val="clear" w:color="auto" w:fill="EDEDED"/>
        </w:rPr>
        <w:t> </w:t>
      </w:r>
      <w:r w:rsidRPr="004F1177">
        <w:rPr>
          <w:rFonts w:ascii="Times New Roman" w:hAnsi="Times New Roman"/>
          <w:bCs/>
          <w:sz w:val="28"/>
          <w:szCs w:val="28"/>
          <w:highlight w:val="white"/>
          <w:shd w:val="clear" w:color="auto" w:fill="EDEDED"/>
        </w:rPr>
        <w:t>Овчарова</w:t>
      </w:r>
      <w:r w:rsidRPr="004F1177">
        <w:rPr>
          <w:rFonts w:ascii="Times New Roman" w:hAnsi="Times New Roman"/>
          <w:color w:val="000000"/>
          <w:sz w:val="28"/>
          <w:szCs w:val="28"/>
          <w:highlight w:val="white"/>
          <w:shd w:val="clear" w:color="auto" w:fill="EDEDED"/>
        </w:rPr>
        <w:t>. – Курган : КГУ, 2006. – 183 с.</w:t>
      </w:r>
    </w:p>
    <w:p w:rsidR="00BB2436" w:rsidRPr="004F1177" w:rsidRDefault="00BB2436" w:rsidP="003C7F0E">
      <w:pPr>
        <w:numPr>
          <w:ilvl w:val="0"/>
          <w:numId w:val="11"/>
        </w:numPr>
        <w:tabs>
          <w:tab w:val="num" w:pos="540"/>
        </w:tabs>
        <w:spacing w:after="0"/>
        <w:ind w:left="540" w:hanging="540"/>
        <w:jc w:val="both"/>
        <w:rPr>
          <w:rFonts w:ascii="Times New Roman" w:hAnsi="Times New Roman"/>
          <w:bCs/>
          <w:sz w:val="28"/>
          <w:szCs w:val="28"/>
          <w:highlight w:val="white"/>
        </w:rPr>
      </w:pPr>
      <w:r w:rsidRPr="004F1177">
        <w:rPr>
          <w:rFonts w:ascii="Times New Roman" w:hAnsi="Times New Roman"/>
          <w:color w:val="000000"/>
          <w:sz w:val="28"/>
          <w:szCs w:val="28"/>
          <w:highlight w:val="white"/>
          <w:shd w:val="clear" w:color="auto" w:fill="EDEDED"/>
          <w:lang w:val="uk-UA"/>
        </w:rPr>
        <w:t>Орбан-Лембрик Л. Е. Психологія управління: навчальний посібник [</w:t>
      </w:r>
      <w:r w:rsidRPr="004F1177">
        <w:rPr>
          <w:rFonts w:ascii="Times New Roman" w:hAnsi="Times New Roman"/>
          <w:bCs/>
          <w:sz w:val="28"/>
          <w:szCs w:val="28"/>
          <w:highlight w:val="white"/>
          <w:lang w:val="uk-UA"/>
        </w:rPr>
        <w:t xml:space="preserve">для вищ. навч. закладів] / </w:t>
      </w:r>
      <w:r w:rsidRPr="004F1177">
        <w:rPr>
          <w:rFonts w:ascii="Times New Roman" w:hAnsi="Times New Roman"/>
          <w:color w:val="000000"/>
          <w:sz w:val="28"/>
          <w:szCs w:val="28"/>
          <w:highlight w:val="white"/>
          <w:shd w:val="clear" w:color="auto" w:fill="EDEDED"/>
          <w:lang w:val="uk-UA"/>
        </w:rPr>
        <w:t xml:space="preserve">Л. Е. Орбан-Лембрик. – К.:Академвидав, 2010. – 541 с. </w:t>
      </w:r>
    </w:p>
    <w:p w:rsidR="00BB2436" w:rsidRPr="00A974B3" w:rsidRDefault="00BB2436" w:rsidP="003C7F0E">
      <w:pPr>
        <w:numPr>
          <w:ilvl w:val="0"/>
          <w:numId w:val="11"/>
        </w:numPr>
        <w:shd w:val="clear" w:color="auto" w:fill="FFFFFF"/>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 xml:space="preserve">Панок В. Г. Основи практичної психології:підручник для вищ. навч. закладів освіти / В. Г.Панок. – К.: либідь, 1995. – 533 с.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Панок В. Г. Принципи та організаційні моделі діяльності психологічної служби освіти / В. Г.Панок // Психологія „ШС”, 2009. – № 38/39. – С. 3-62.</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 xml:space="preserve">Панок В. Г. Психологічна служба вищого навчального закладу ( організаційно-методичні аспекти): методичний посібник / В. Г.Панок. – К.: Освіта України, 2010, – </w:t>
      </w:r>
      <w:r w:rsidRPr="00A974B3">
        <w:rPr>
          <w:rFonts w:ascii="Times New Roman" w:hAnsi="Times New Roman"/>
          <w:sz w:val="28"/>
          <w:szCs w:val="28"/>
          <w:lang w:val="uk-UA"/>
        </w:rPr>
        <w:t>229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Психологическая служба в современном образовании : Рабочая книга / Под ред. И. В. Дубровиной. – СПб.: Питер, 2009. – 400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Пезешкиан Н. Позитивная семейная психотерапия / Н. Пезешкиан. – М., 1994. – 196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Поляков С. В. Психопедагогика воспитания / С. В. Поляков. – М., 1996. – 158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rPr>
        <w:t>Соціально-педагогічна та психологічна робота з дітьми трудових мігрантів: Навч.-метод.посібник / за редакцією К.</w:t>
      </w:r>
      <w:r w:rsidRPr="00A974B3">
        <w:rPr>
          <w:rFonts w:ascii="Times New Roman" w:hAnsi="Times New Roman"/>
          <w:sz w:val="28"/>
          <w:szCs w:val="28"/>
          <w:lang w:val="uk-UA"/>
        </w:rPr>
        <w:t> </w:t>
      </w:r>
      <w:r w:rsidRPr="00A974B3">
        <w:rPr>
          <w:rFonts w:ascii="Times New Roman" w:hAnsi="Times New Roman"/>
          <w:sz w:val="28"/>
          <w:szCs w:val="28"/>
        </w:rPr>
        <w:t>Б.</w:t>
      </w:r>
      <w:r w:rsidRPr="00A974B3">
        <w:rPr>
          <w:rFonts w:ascii="Times New Roman" w:hAnsi="Times New Roman"/>
          <w:sz w:val="28"/>
          <w:szCs w:val="28"/>
          <w:lang w:val="uk-UA"/>
        </w:rPr>
        <w:t> </w:t>
      </w:r>
      <w:r w:rsidRPr="00A974B3">
        <w:rPr>
          <w:rFonts w:ascii="Times New Roman" w:hAnsi="Times New Roman"/>
          <w:sz w:val="28"/>
          <w:szCs w:val="28"/>
        </w:rPr>
        <w:t>Левченко, І.</w:t>
      </w:r>
      <w:r w:rsidRPr="00A974B3">
        <w:rPr>
          <w:rFonts w:ascii="Times New Roman" w:hAnsi="Times New Roman"/>
          <w:sz w:val="28"/>
          <w:szCs w:val="28"/>
          <w:lang w:val="uk-UA"/>
        </w:rPr>
        <w:t> </w:t>
      </w:r>
      <w:r w:rsidRPr="00A974B3">
        <w:rPr>
          <w:rFonts w:ascii="Times New Roman" w:hAnsi="Times New Roman"/>
          <w:sz w:val="28"/>
          <w:szCs w:val="28"/>
        </w:rPr>
        <w:t>М</w:t>
      </w:r>
      <w:r w:rsidRPr="00A974B3">
        <w:rPr>
          <w:rFonts w:ascii="Times New Roman" w:hAnsi="Times New Roman"/>
          <w:sz w:val="28"/>
          <w:szCs w:val="28"/>
          <w:lang w:val="uk-UA"/>
        </w:rPr>
        <w:t>. </w:t>
      </w:r>
      <w:r w:rsidRPr="00A974B3">
        <w:rPr>
          <w:rFonts w:ascii="Times New Roman" w:hAnsi="Times New Roman"/>
          <w:sz w:val="28"/>
          <w:szCs w:val="28"/>
        </w:rPr>
        <w:t>Трубавіної, І.</w:t>
      </w:r>
      <w:r w:rsidRPr="00A974B3">
        <w:rPr>
          <w:rFonts w:ascii="Times New Roman" w:hAnsi="Times New Roman"/>
          <w:sz w:val="28"/>
          <w:szCs w:val="28"/>
          <w:lang w:val="uk-UA"/>
        </w:rPr>
        <w:t> </w:t>
      </w:r>
      <w:r w:rsidRPr="00A974B3">
        <w:rPr>
          <w:rFonts w:ascii="Times New Roman" w:hAnsi="Times New Roman"/>
          <w:sz w:val="28"/>
          <w:szCs w:val="28"/>
        </w:rPr>
        <w:t>І</w:t>
      </w:r>
      <w:r w:rsidRPr="00A974B3">
        <w:rPr>
          <w:rFonts w:ascii="Times New Roman" w:hAnsi="Times New Roman"/>
          <w:sz w:val="28"/>
          <w:szCs w:val="28"/>
          <w:lang w:val="uk-UA"/>
        </w:rPr>
        <w:t>. </w:t>
      </w:r>
      <w:r w:rsidRPr="00A974B3">
        <w:rPr>
          <w:rFonts w:ascii="Times New Roman" w:hAnsi="Times New Roman"/>
          <w:sz w:val="28"/>
          <w:szCs w:val="28"/>
        </w:rPr>
        <w:t xml:space="preserve">Цушка. </w:t>
      </w:r>
      <w:r w:rsidRPr="00A974B3">
        <w:rPr>
          <w:rFonts w:ascii="Times New Roman" w:hAnsi="Times New Roman"/>
          <w:sz w:val="28"/>
          <w:szCs w:val="28"/>
          <w:lang w:val="uk-UA"/>
        </w:rPr>
        <w:t>–</w:t>
      </w:r>
      <w:r w:rsidRPr="00A974B3">
        <w:rPr>
          <w:rFonts w:ascii="Times New Roman" w:hAnsi="Times New Roman"/>
          <w:sz w:val="28"/>
          <w:szCs w:val="28"/>
        </w:rPr>
        <w:t xml:space="preserve"> К.: Видавництво, 2007. </w:t>
      </w:r>
      <w:r w:rsidRPr="00A974B3">
        <w:rPr>
          <w:rFonts w:ascii="Times New Roman" w:hAnsi="Times New Roman"/>
          <w:sz w:val="28"/>
          <w:szCs w:val="28"/>
          <w:lang w:val="uk-UA"/>
        </w:rPr>
        <w:t>–</w:t>
      </w:r>
      <w:r w:rsidRPr="00A974B3">
        <w:rPr>
          <w:rFonts w:ascii="Times New Roman" w:hAnsi="Times New Roman"/>
          <w:sz w:val="28"/>
          <w:szCs w:val="28"/>
        </w:rPr>
        <w:t xml:space="preserve"> 240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lang w:val="uk-UA"/>
        </w:rPr>
        <w:t>Скок А. А. Психологічна служба освіти: навч. посібник для вищ. навч. закладів / А. А. Скок. – К.: Слово, 2013. – 238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sz w:val="28"/>
          <w:szCs w:val="28"/>
          <w:lang w:val="uk-UA"/>
        </w:rPr>
        <w:t>Строяновська О. В. Психологічна служба в системі освіти : практикум з навчального курсу для практикантів психологів / О. В. Строяновська . – К.: Каравела, 2010. – 175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Таровська О. Модернізація психолого-педагогічної підтримки навчально-виховного процесу за допомогою інтернет-технологій / О.  Таровська. //Українознавство. –2010.– №4. – С. 190-193.</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 xml:space="preserve">Туріщева Л. В. Організація психологічної служби / Л. В. Туріщева. – Х.: Основа, 2012. – 112 с.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Фельдиштейн Д. И. </w:t>
      </w:r>
      <w:r w:rsidRPr="00A974B3">
        <w:rPr>
          <w:rFonts w:ascii="Times New Roman" w:hAnsi="Times New Roman"/>
          <w:sz w:val="28"/>
          <w:szCs w:val="28"/>
        </w:rPr>
        <w:t>Психология становления личности / Д. И. Фельдштейн. – М. : Международная педагогическая академия, 1994. – 192 с</w:t>
      </w:r>
      <w:r w:rsidRPr="00A974B3">
        <w:rPr>
          <w:rFonts w:ascii="Times New Roman" w:hAnsi="Times New Roman"/>
          <w:bCs/>
          <w:sz w:val="28"/>
          <w:szCs w:val="28"/>
        </w:rPr>
        <w:t xml:space="preserve">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Широкова Г.А. Справочник дошкольного психолога / Г. А. Широкова. – Изд.5-е. – Ростов н/Д : Феникс, 2007. – 382 с.</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 xml:space="preserve">Щуркова Н. Е. </w:t>
      </w:r>
      <w:r w:rsidRPr="00A974B3">
        <w:rPr>
          <w:rFonts w:ascii="Times New Roman" w:hAnsi="Times New Roman"/>
          <w:color w:val="424242"/>
          <w:sz w:val="28"/>
          <w:szCs w:val="28"/>
          <w:shd w:val="clear" w:color="auto" w:fill="FFFFFF"/>
        </w:rPr>
        <w:t>Новые технологии воспитательного процесса /</w:t>
      </w:r>
      <w:r w:rsidRPr="00A974B3">
        <w:rPr>
          <w:rFonts w:ascii="Times New Roman" w:hAnsi="Times New Roman"/>
          <w:bCs/>
          <w:sz w:val="28"/>
          <w:szCs w:val="28"/>
        </w:rPr>
        <w:t xml:space="preserve"> Н. Е. Щуркова. </w:t>
      </w:r>
      <w:r w:rsidRPr="00A974B3">
        <w:rPr>
          <w:rFonts w:ascii="Times New Roman" w:hAnsi="Times New Roman"/>
          <w:color w:val="424242"/>
          <w:sz w:val="28"/>
          <w:szCs w:val="28"/>
          <w:shd w:val="clear" w:color="auto" w:fill="FFFFFF"/>
        </w:rPr>
        <w:t>– М., 1993. – 112 с.</w:t>
      </w:r>
      <w:r w:rsidRPr="00A974B3">
        <w:rPr>
          <w:rFonts w:ascii="Times New Roman" w:hAnsi="Times New Roman"/>
          <w:bCs/>
          <w:sz w:val="28"/>
          <w:szCs w:val="28"/>
        </w:rPr>
        <w:t xml:space="preserve"> </w:t>
      </w:r>
    </w:p>
    <w:p w:rsidR="00BB2436" w:rsidRPr="00A974B3" w:rsidRDefault="00BB2436" w:rsidP="003C7F0E">
      <w:pPr>
        <w:numPr>
          <w:ilvl w:val="0"/>
          <w:numId w:val="11"/>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Якобсон П. М. Психология чувств / П. М. Якобсон. – М., 1996. – 238 с.</w:t>
      </w:r>
    </w:p>
    <w:p w:rsidR="00BB2436" w:rsidRPr="00A974B3" w:rsidRDefault="00BB2436" w:rsidP="003C7F0E">
      <w:pPr>
        <w:tabs>
          <w:tab w:val="num" w:pos="540"/>
        </w:tabs>
        <w:spacing w:after="0"/>
        <w:ind w:left="540" w:hanging="540"/>
        <w:jc w:val="both"/>
        <w:rPr>
          <w:rFonts w:ascii="Times New Roman" w:hAnsi="Times New Roman"/>
          <w:bCs/>
          <w:sz w:val="28"/>
          <w:szCs w:val="28"/>
        </w:rPr>
      </w:pPr>
    </w:p>
    <w:p w:rsidR="00BB2436" w:rsidRPr="00A974B3" w:rsidRDefault="00BB2436" w:rsidP="003C7F0E">
      <w:pPr>
        <w:tabs>
          <w:tab w:val="num" w:pos="540"/>
        </w:tabs>
        <w:spacing w:after="0"/>
        <w:ind w:left="540" w:hanging="540"/>
        <w:jc w:val="center"/>
        <w:rPr>
          <w:rFonts w:ascii="Times New Roman" w:hAnsi="Times New Roman"/>
          <w:b/>
          <w:bCs/>
          <w:sz w:val="28"/>
          <w:szCs w:val="28"/>
        </w:rPr>
      </w:pPr>
      <w:r w:rsidRPr="00A974B3">
        <w:rPr>
          <w:rFonts w:ascii="Times New Roman" w:hAnsi="Times New Roman"/>
          <w:b/>
          <w:bCs/>
          <w:sz w:val="28"/>
          <w:szCs w:val="28"/>
        </w:rPr>
        <w:t>Додаткова література</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Бурменская Г. В. Возрастно-психологическое концультирование: проблемы психического развития детей / Г. В. Бурменская, О. А. Карабанова, А. Г. Лидерс. – М., 1990. – 136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Братусь Б.С Аномалии личности. – М. 1988. – 301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Горошко Т. В. Система критеріально-орієнтованого спостереження / Т. В. Горошко // Практична психологія та соціальна робота, 2011.–№3. – С. 62-71.</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Захаров А. И. П</w:t>
      </w:r>
      <w:r w:rsidRPr="00A974B3">
        <w:rPr>
          <w:rFonts w:ascii="Times New Roman" w:hAnsi="Times New Roman"/>
          <w:color w:val="000000"/>
          <w:sz w:val="28"/>
          <w:szCs w:val="28"/>
          <w:shd w:val="clear" w:color="auto" w:fill="FFFFFF"/>
        </w:rPr>
        <w:t>редупреждение отклонений в поведении ребенка /</w:t>
      </w:r>
      <w:r w:rsidRPr="00A974B3">
        <w:rPr>
          <w:rFonts w:ascii="Times New Roman" w:hAnsi="Times New Roman"/>
          <w:bCs/>
          <w:sz w:val="28"/>
          <w:szCs w:val="28"/>
        </w:rPr>
        <w:t xml:space="preserve"> А. И. Захаров. </w:t>
      </w:r>
      <w:r w:rsidRPr="00A974B3">
        <w:rPr>
          <w:rFonts w:ascii="Times New Roman" w:hAnsi="Times New Roman"/>
          <w:color w:val="000000"/>
          <w:sz w:val="28"/>
          <w:szCs w:val="28"/>
          <w:shd w:val="clear" w:color="auto" w:fill="FFFFFF"/>
        </w:rPr>
        <w:t>– 3-е изд., испр. – СПб.: Союз, 1997. – 234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color w:val="333333"/>
          <w:sz w:val="28"/>
          <w:szCs w:val="28"/>
          <w:shd w:val="clear" w:color="auto" w:fill="F9F9F9"/>
        </w:rPr>
        <w:t xml:space="preserve">Ле Шан Э. </w:t>
      </w:r>
      <w:r w:rsidRPr="00A974B3">
        <w:rPr>
          <w:rFonts w:ascii="Times New Roman" w:hAnsi="Times New Roman"/>
          <w:bCs/>
          <w:sz w:val="28"/>
          <w:szCs w:val="28"/>
        </w:rPr>
        <w:t>Когда ваш ребёнок сводит вас с ума /</w:t>
      </w:r>
      <w:r w:rsidRPr="00A974B3">
        <w:rPr>
          <w:rFonts w:ascii="Times New Roman" w:hAnsi="Times New Roman"/>
          <w:color w:val="333333"/>
          <w:sz w:val="28"/>
          <w:szCs w:val="28"/>
          <w:shd w:val="clear" w:color="auto" w:fill="F9F9F9"/>
        </w:rPr>
        <w:t xml:space="preserve"> Э. Ле Шан.</w:t>
      </w:r>
      <w:r w:rsidRPr="00A974B3">
        <w:rPr>
          <w:rFonts w:ascii="Times New Roman" w:hAnsi="Times New Roman"/>
          <w:bCs/>
          <w:sz w:val="28"/>
          <w:szCs w:val="28"/>
        </w:rPr>
        <w:t xml:space="preserve"> </w:t>
      </w:r>
      <w:r w:rsidRPr="00A974B3">
        <w:rPr>
          <w:rFonts w:ascii="Times New Roman" w:hAnsi="Times New Roman"/>
          <w:color w:val="333333"/>
          <w:sz w:val="28"/>
          <w:szCs w:val="28"/>
          <w:shd w:val="clear" w:color="auto" w:fill="F9F9F9"/>
        </w:rPr>
        <w:t xml:space="preserve"> –  М.: Прайм-Еврознак, 2006. – 272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Орлов А. Б. Психология личности и сущности человека: парадигмы. Проекции, практики / А. Б. Орлов. – М.: Академия, 2002. – 272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lang w:val="uk-UA"/>
        </w:rPr>
        <w:t>Піроженко Т. О. Виховуємо дитину – зростаємо як батьки : навчально-методичний посібник / Т. О. Піроженко, О. Ю. Хартман. –</w:t>
      </w:r>
      <w:r w:rsidRPr="00A974B3">
        <w:rPr>
          <w:rFonts w:ascii="Times New Roman" w:hAnsi="Times New Roman"/>
          <w:sz w:val="28"/>
          <w:szCs w:val="28"/>
          <w:lang w:val="uk-UA"/>
        </w:rPr>
        <w:t xml:space="preserve"> Тернопіль : Мандрівнець, 2014. – 168 с.</w:t>
      </w:r>
    </w:p>
    <w:p w:rsidR="00BB2436" w:rsidRPr="00A974B3" w:rsidRDefault="00BB2436" w:rsidP="003C7F0E">
      <w:pPr>
        <w:numPr>
          <w:ilvl w:val="0"/>
          <w:numId w:val="12"/>
        </w:numPr>
        <w:tabs>
          <w:tab w:val="num" w:pos="540"/>
        </w:tabs>
        <w:spacing w:after="0"/>
        <w:ind w:left="540" w:hanging="540"/>
        <w:jc w:val="both"/>
        <w:rPr>
          <w:rFonts w:ascii="Times New Roman" w:hAnsi="Times New Roman"/>
          <w:bCs/>
          <w:sz w:val="28"/>
          <w:szCs w:val="28"/>
        </w:rPr>
      </w:pPr>
      <w:r w:rsidRPr="00A974B3">
        <w:rPr>
          <w:rFonts w:ascii="Times New Roman" w:hAnsi="Times New Roman"/>
          <w:bCs/>
          <w:sz w:val="28"/>
          <w:szCs w:val="28"/>
        </w:rPr>
        <w:t>Толстых А. В. Подросток в неформальной группе / А. В. Толстых. – М., 1991. – 80 с.</w:t>
      </w:r>
    </w:p>
    <w:p w:rsidR="00BB2436" w:rsidRPr="00A974B3" w:rsidRDefault="00BB2436" w:rsidP="003C7F0E">
      <w:pPr>
        <w:tabs>
          <w:tab w:val="num" w:pos="540"/>
        </w:tabs>
        <w:spacing w:after="0"/>
        <w:ind w:left="540" w:hanging="540"/>
        <w:jc w:val="both"/>
        <w:rPr>
          <w:rFonts w:ascii="Times New Roman" w:hAnsi="Times New Roman"/>
          <w:sz w:val="28"/>
          <w:szCs w:val="28"/>
          <w:lang w:val="uk-UA"/>
        </w:rPr>
      </w:pPr>
    </w:p>
    <w:p w:rsidR="00BB2436" w:rsidRPr="00A974B3" w:rsidRDefault="00BB2436" w:rsidP="00E54D14">
      <w:pPr>
        <w:shd w:val="clear" w:color="auto" w:fill="FFFFFF"/>
        <w:tabs>
          <w:tab w:val="left" w:pos="993"/>
        </w:tabs>
        <w:ind w:firstLine="709"/>
        <w:jc w:val="both"/>
        <w:rPr>
          <w:rFonts w:ascii="Times New Roman" w:hAnsi="Times New Roman"/>
          <w:bCs/>
          <w:sz w:val="28"/>
          <w:szCs w:val="28"/>
        </w:rPr>
      </w:pPr>
      <w:r w:rsidRPr="00A974B3">
        <w:rPr>
          <w:rFonts w:ascii="Times New Roman" w:hAnsi="Times New Roman"/>
          <w:b/>
          <w:bCs/>
          <w:sz w:val="28"/>
          <w:szCs w:val="28"/>
        </w:rPr>
        <w:t xml:space="preserve">4. Форма підсумкового контролю результатів навчання: </w:t>
      </w:r>
      <w:r w:rsidRPr="00A974B3">
        <w:rPr>
          <w:rFonts w:ascii="Times New Roman" w:hAnsi="Times New Roman"/>
          <w:bCs/>
          <w:sz w:val="28"/>
          <w:szCs w:val="28"/>
        </w:rPr>
        <w:t xml:space="preserve">виконання випускної роботи. </w:t>
      </w:r>
    </w:p>
    <w:p w:rsidR="00BB2436" w:rsidRPr="00A974B3" w:rsidRDefault="00BB2436" w:rsidP="00E54D14">
      <w:pPr>
        <w:shd w:val="clear" w:color="auto" w:fill="FFFFFF"/>
        <w:tabs>
          <w:tab w:val="left" w:pos="993"/>
        </w:tabs>
        <w:ind w:firstLine="709"/>
        <w:jc w:val="both"/>
        <w:rPr>
          <w:rFonts w:ascii="Times New Roman" w:hAnsi="Times New Roman"/>
          <w:bCs/>
          <w:sz w:val="28"/>
          <w:szCs w:val="28"/>
          <w:lang w:val="uk-UA"/>
        </w:rPr>
      </w:pPr>
      <w:r w:rsidRPr="00A974B3">
        <w:rPr>
          <w:rFonts w:ascii="Times New Roman" w:hAnsi="Times New Roman"/>
          <w:bCs/>
          <w:sz w:val="28"/>
          <w:szCs w:val="28"/>
        </w:rPr>
        <w:t xml:space="preserve">Важливим моментом при написанні випускної роботи є </w:t>
      </w:r>
      <w:r w:rsidRPr="00A974B3">
        <w:rPr>
          <w:rFonts w:ascii="Times New Roman" w:hAnsi="Times New Roman"/>
          <w:bCs/>
          <w:sz w:val="28"/>
          <w:szCs w:val="28"/>
          <w:lang w:val="uk-UA"/>
        </w:rPr>
        <w:t xml:space="preserve">її </w:t>
      </w:r>
      <w:r w:rsidRPr="00A974B3">
        <w:rPr>
          <w:rFonts w:ascii="Times New Roman" w:hAnsi="Times New Roman"/>
          <w:bCs/>
          <w:sz w:val="28"/>
          <w:szCs w:val="28"/>
        </w:rPr>
        <w:t xml:space="preserve">презентація </w:t>
      </w:r>
      <w:r w:rsidRPr="00A974B3">
        <w:rPr>
          <w:rFonts w:ascii="Times New Roman" w:hAnsi="Times New Roman"/>
          <w:bCs/>
          <w:sz w:val="28"/>
          <w:szCs w:val="28"/>
          <w:lang w:val="uk-UA"/>
        </w:rPr>
        <w:t>.</w:t>
      </w:r>
    </w:p>
    <w:p w:rsidR="00BB2436" w:rsidRPr="00A974B3" w:rsidRDefault="00BB2436" w:rsidP="00422685">
      <w:pPr>
        <w:shd w:val="clear" w:color="auto" w:fill="FFFFFF"/>
        <w:tabs>
          <w:tab w:val="left" w:pos="993"/>
        </w:tabs>
        <w:ind w:firstLine="709"/>
        <w:jc w:val="center"/>
        <w:rPr>
          <w:rFonts w:ascii="Times New Roman" w:hAnsi="Times New Roman"/>
          <w:b/>
          <w:bCs/>
          <w:i/>
          <w:sz w:val="28"/>
          <w:szCs w:val="28"/>
          <w:lang w:val="uk-UA"/>
        </w:rPr>
      </w:pPr>
      <w:r w:rsidRPr="00A974B3">
        <w:rPr>
          <w:rFonts w:ascii="Times New Roman" w:hAnsi="Times New Roman"/>
          <w:b/>
          <w:bCs/>
          <w:i/>
          <w:sz w:val="28"/>
          <w:szCs w:val="28"/>
        </w:rPr>
        <w:t>Пропонована тематик</w:t>
      </w:r>
      <w:r w:rsidRPr="00A974B3">
        <w:rPr>
          <w:rFonts w:ascii="Times New Roman" w:hAnsi="Times New Roman"/>
          <w:b/>
          <w:bCs/>
          <w:i/>
          <w:sz w:val="28"/>
          <w:szCs w:val="28"/>
          <w:lang w:val="uk-UA"/>
        </w:rPr>
        <w:t>а</w:t>
      </w:r>
      <w:r w:rsidRPr="00A974B3">
        <w:rPr>
          <w:rFonts w:ascii="Times New Roman" w:hAnsi="Times New Roman"/>
          <w:b/>
          <w:bCs/>
          <w:i/>
          <w:sz w:val="28"/>
          <w:szCs w:val="28"/>
        </w:rPr>
        <w:t xml:space="preserve"> випускних робіт слухачів:</w:t>
      </w:r>
    </w:p>
    <w:p w:rsidR="00BB2436" w:rsidRPr="00A974B3" w:rsidRDefault="00BB2436" w:rsidP="002455D9">
      <w:pPr>
        <w:pStyle w:val="ListParagraph"/>
        <w:ind w:left="567" w:right="-1" w:hanging="567"/>
        <w:jc w:val="both"/>
        <w:rPr>
          <w:sz w:val="28"/>
          <w:szCs w:val="28"/>
        </w:rPr>
      </w:pPr>
      <w:r w:rsidRPr="00A974B3">
        <w:rPr>
          <w:sz w:val="28"/>
          <w:szCs w:val="28"/>
        </w:rPr>
        <w:t>1.</w:t>
      </w:r>
      <w:r w:rsidRPr="00A974B3">
        <w:rPr>
          <w:sz w:val="28"/>
          <w:szCs w:val="28"/>
        </w:rPr>
        <w:tab/>
        <w:t>Зародження психологічної служби освіти, основні етапи її розвитку.</w:t>
      </w:r>
    </w:p>
    <w:p w:rsidR="00BB2436" w:rsidRPr="00A974B3" w:rsidRDefault="00BB2436" w:rsidP="002455D9">
      <w:pPr>
        <w:pStyle w:val="ListParagraph"/>
        <w:ind w:left="567" w:right="-1" w:hanging="567"/>
        <w:jc w:val="both"/>
        <w:rPr>
          <w:sz w:val="28"/>
          <w:szCs w:val="28"/>
        </w:rPr>
      </w:pPr>
      <w:r w:rsidRPr="00A974B3">
        <w:rPr>
          <w:sz w:val="28"/>
          <w:szCs w:val="28"/>
        </w:rPr>
        <w:t>2.</w:t>
      </w:r>
      <w:r w:rsidRPr="00A974B3">
        <w:rPr>
          <w:sz w:val="28"/>
          <w:szCs w:val="28"/>
        </w:rPr>
        <w:tab/>
        <w:t>Психологічна служба в США: експериментальна психологія – практика тестування – психологічна допомога.</w:t>
      </w:r>
    </w:p>
    <w:p w:rsidR="00BB2436" w:rsidRPr="00A974B3" w:rsidRDefault="00BB2436" w:rsidP="002455D9">
      <w:pPr>
        <w:pStyle w:val="ListParagraph"/>
        <w:ind w:left="567" w:right="-1" w:hanging="567"/>
        <w:jc w:val="both"/>
        <w:rPr>
          <w:sz w:val="28"/>
          <w:szCs w:val="28"/>
        </w:rPr>
      </w:pPr>
      <w:r w:rsidRPr="00A974B3">
        <w:rPr>
          <w:sz w:val="28"/>
          <w:szCs w:val="28"/>
        </w:rPr>
        <w:t>3.</w:t>
      </w:r>
      <w:r w:rsidRPr="00A974B3">
        <w:rPr>
          <w:sz w:val="28"/>
          <w:szCs w:val="28"/>
        </w:rPr>
        <w:tab/>
        <w:t>Виділення декількох рівнів функціонування психологічної служби в США.</w:t>
      </w:r>
    </w:p>
    <w:p w:rsidR="00BB2436" w:rsidRPr="00A974B3" w:rsidRDefault="00BB2436" w:rsidP="002455D9">
      <w:pPr>
        <w:pStyle w:val="ListParagraph"/>
        <w:ind w:left="567" w:right="-1" w:hanging="567"/>
        <w:jc w:val="both"/>
        <w:rPr>
          <w:sz w:val="28"/>
          <w:szCs w:val="28"/>
        </w:rPr>
      </w:pPr>
      <w:r w:rsidRPr="00A974B3">
        <w:rPr>
          <w:sz w:val="28"/>
          <w:szCs w:val="28"/>
        </w:rPr>
        <w:t>4.</w:t>
      </w:r>
      <w:r w:rsidRPr="00A974B3">
        <w:rPr>
          <w:sz w:val="28"/>
          <w:szCs w:val="28"/>
        </w:rPr>
        <w:tab/>
        <w:t>Розвиток психологічної служби у Франції: етапи становлення (А.Біне, А.Валлон та ін); зміна цілей і форм організації.</w:t>
      </w:r>
    </w:p>
    <w:p w:rsidR="00BB2436" w:rsidRPr="00A974B3" w:rsidRDefault="00BB2436" w:rsidP="002455D9">
      <w:pPr>
        <w:pStyle w:val="ListParagraph"/>
        <w:ind w:left="567" w:right="-1" w:hanging="567"/>
        <w:jc w:val="both"/>
        <w:rPr>
          <w:sz w:val="28"/>
          <w:szCs w:val="28"/>
        </w:rPr>
      </w:pPr>
      <w:r w:rsidRPr="00A974B3">
        <w:rPr>
          <w:sz w:val="28"/>
          <w:szCs w:val="28"/>
        </w:rPr>
        <w:t>5.</w:t>
      </w:r>
      <w:r w:rsidRPr="00A974B3">
        <w:rPr>
          <w:sz w:val="28"/>
          <w:szCs w:val="28"/>
        </w:rPr>
        <w:tab/>
        <w:t>Сучасний стан психологічної служби: забезпечення психічного здоров'я та мотивації до навчання у дитини як основна мета психологічної служби освіти.</w:t>
      </w:r>
    </w:p>
    <w:p w:rsidR="00BB2436" w:rsidRPr="00A974B3" w:rsidRDefault="00BB2436" w:rsidP="002455D9">
      <w:pPr>
        <w:pStyle w:val="ListParagraph"/>
        <w:ind w:left="567" w:right="-1" w:hanging="567"/>
        <w:jc w:val="both"/>
        <w:rPr>
          <w:sz w:val="28"/>
          <w:szCs w:val="28"/>
        </w:rPr>
      </w:pPr>
      <w:r w:rsidRPr="00A974B3">
        <w:rPr>
          <w:sz w:val="28"/>
          <w:szCs w:val="28"/>
        </w:rPr>
        <w:t>6.</w:t>
      </w:r>
      <w:r w:rsidRPr="00A974B3">
        <w:rPr>
          <w:sz w:val="28"/>
          <w:szCs w:val="28"/>
        </w:rPr>
        <w:tab/>
        <w:t>Специфіка і особливості організації та діяльності психологічної служби освіти за кордоном.</w:t>
      </w:r>
    </w:p>
    <w:p w:rsidR="00BB2436" w:rsidRPr="00A974B3" w:rsidRDefault="00BB2436" w:rsidP="002455D9">
      <w:pPr>
        <w:pStyle w:val="ListParagraph"/>
        <w:ind w:left="567" w:right="-1" w:hanging="567"/>
        <w:jc w:val="both"/>
        <w:rPr>
          <w:sz w:val="28"/>
          <w:szCs w:val="28"/>
        </w:rPr>
      </w:pPr>
      <w:r w:rsidRPr="00A974B3">
        <w:rPr>
          <w:sz w:val="28"/>
          <w:szCs w:val="28"/>
        </w:rPr>
        <w:t>7.</w:t>
      </w:r>
      <w:r w:rsidRPr="00A974B3">
        <w:rPr>
          <w:sz w:val="28"/>
          <w:szCs w:val="28"/>
        </w:rPr>
        <w:tab/>
        <w:t>Основна одиниця психологічної служби в системі освіти Ізраїлю.</w:t>
      </w:r>
    </w:p>
    <w:p w:rsidR="00BB2436" w:rsidRPr="00A974B3" w:rsidRDefault="00BB2436" w:rsidP="002455D9">
      <w:pPr>
        <w:pStyle w:val="ListParagraph"/>
        <w:ind w:left="567" w:right="-1" w:hanging="567"/>
        <w:jc w:val="both"/>
        <w:rPr>
          <w:sz w:val="28"/>
          <w:szCs w:val="28"/>
        </w:rPr>
      </w:pPr>
      <w:r w:rsidRPr="00A974B3">
        <w:rPr>
          <w:sz w:val="28"/>
          <w:szCs w:val="28"/>
        </w:rPr>
        <w:t>8.</w:t>
      </w:r>
      <w:r w:rsidRPr="00A974B3">
        <w:rPr>
          <w:sz w:val="28"/>
          <w:szCs w:val="28"/>
        </w:rPr>
        <w:tab/>
        <w:t>Практична психологія освіти в Укрвїні: її становлення і розвиток.</w:t>
      </w:r>
    </w:p>
    <w:p w:rsidR="00BB2436" w:rsidRPr="00A974B3" w:rsidRDefault="00BB2436" w:rsidP="002455D9">
      <w:pPr>
        <w:pStyle w:val="ListParagraph"/>
        <w:ind w:left="567" w:right="-1" w:hanging="567"/>
        <w:jc w:val="both"/>
        <w:rPr>
          <w:sz w:val="28"/>
          <w:szCs w:val="28"/>
        </w:rPr>
      </w:pPr>
      <w:r w:rsidRPr="00A974B3">
        <w:rPr>
          <w:sz w:val="28"/>
          <w:szCs w:val="28"/>
        </w:rPr>
        <w:t>9.</w:t>
      </w:r>
      <w:r w:rsidRPr="00A974B3">
        <w:rPr>
          <w:sz w:val="28"/>
          <w:szCs w:val="28"/>
        </w:rPr>
        <w:tab/>
        <w:t>Концепція практичної психології освіти з метою забезпечення психологічного та психічного здоров'я дітей дошкільного і  шкільного віку (І.В.Дубровіна).</w:t>
      </w:r>
    </w:p>
    <w:p w:rsidR="00BB2436" w:rsidRPr="00A974B3" w:rsidRDefault="00BB2436" w:rsidP="002455D9">
      <w:pPr>
        <w:pStyle w:val="ListParagraph"/>
        <w:ind w:left="567" w:right="-1" w:hanging="567"/>
        <w:jc w:val="both"/>
        <w:rPr>
          <w:sz w:val="28"/>
          <w:szCs w:val="28"/>
        </w:rPr>
      </w:pPr>
      <w:r w:rsidRPr="00A974B3">
        <w:rPr>
          <w:sz w:val="28"/>
          <w:szCs w:val="28"/>
        </w:rPr>
        <w:t>10.</w:t>
      </w:r>
      <w:r w:rsidRPr="00A974B3">
        <w:rPr>
          <w:sz w:val="28"/>
          <w:szCs w:val="28"/>
        </w:rPr>
        <w:tab/>
        <w:t>Модель побудови психологічної служби в парадигмі „супровід”</w:t>
      </w:r>
    </w:p>
    <w:p w:rsidR="00BB2436" w:rsidRPr="00A974B3" w:rsidRDefault="00BB2436" w:rsidP="002455D9">
      <w:pPr>
        <w:pStyle w:val="ListParagraph"/>
        <w:ind w:left="567" w:right="-1" w:hanging="567"/>
        <w:jc w:val="both"/>
        <w:rPr>
          <w:sz w:val="28"/>
          <w:szCs w:val="28"/>
        </w:rPr>
      </w:pPr>
      <w:r w:rsidRPr="00A974B3">
        <w:rPr>
          <w:sz w:val="28"/>
          <w:szCs w:val="28"/>
        </w:rPr>
        <w:t>11.</w:t>
      </w:r>
      <w:r w:rsidRPr="00A974B3">
        <w:rPr>
          <w:sz w:val="28"/>
          <w:szCs w:val="28"/>
        </w:rPr>
        <w:tab/>
        <w:t>Основні напрямки психологічного супроводу.</w:t>
      </w:r>
    </w:p>
    <w:p w:rsidR="00BB2436" w:rsidRPr="00A974B3" w:rsidRDefault="00BB2436" w:rsidP="002455D9">
      <w:pPr>
        <w:pStyle w:val="ListParagraph"/>
        <w:ind w:left="567" w:right="-1" w:hanging="567"/>
        <w:jc w:val="both"/>
        <w:rPr>
          <w:sz w:val="28"/>
          <w:szCs w:val="28"/>
        </w:rPr>
      </w:pPr>
      <w:r w:rsidRPr="00A974B3">
        <w:rPr>
          <w:sz w:val="28"/>
          <w:szCs w:val="28"/>
        </w:rPr>
        <w:t>12.</w:t>
      </w:r>
      <w:r w:rsidRPr="00A974B3">
        <w:rPr>
          <w:sz w:val="28"/>
          <w:szCs w:val="28"/>
        </w:rPr>
        <w:tab/>
        <w:t>Психологічна служба як необхідний компонент системи народної освіти.</w:t>
      </w:r>
    </w:p>
    <w:p w:rsidR="00BB2436" w:rsidRPr="00A974B3" w:rsidRDefault="00BB2436" w:rsidP="002455D9">
      <w:pPr>
        <w:pStyle w:val="ListParagraph"/>
        <w:ind w:left="567" w:right="-1" w:hanging="567"/>
        <w:jc w:val="both"/>
        <w:rPr>
          <w:b/>
          <w:sz w:val="28"/>
          <w:szCs w:val="28"/>
        </w:rPr>
      </w:pPr>
      <w:r w:rsidRPr="00A974B3">
        <w:rPr>
          <w:sz w:val="28"/>
          <w:szCs w:val="28"/>
        </w:rPr>
        <w:t>13.</w:t>
      </w:r>
      <w:r w:rsidRPr="00A974B3">
        <w:rPr>
          <w:sz w:val="28"/>
          <w:szCs w:val="28"/>
        </w:rPr>
        <w:tab/>
        <w:t>Науково-методичний центр з практичної психології при Міністерстві освіти і науки, молоді та спорту України.</w:t>
      </w:r>
    </w:p>
    <w:p w:rsidR="00BB2436" w:rsidRPr="00A974B3" w:rsidRDefault="00BB2436" w:rsidP="002455D9">
      <w:pPr>
        <w:pStyle w:val="ListParagraph"/>
        <w:ind w:left="567" w:right="-1" w:hanging="567"/>
        <w:jc w:val="both"/>
        <w:rPr>
          <w:sz w:val="28"/>
          <w:szCs w:val="28"/>
        </w:rPr>
      </w:pPr>
      <w:r w:rsidRPr="00A974B3">
        <w:rPr>
          <w:sz w:val="28"/>
          <w:szCs w:val="28"/>
        </w:rPr>
        <w:t>14.</w:t>
      </w:r>
      <w:r w:rsidRPr="00A974B3">
        <w:rPr>
          <w:sz w:val="28"/>
          <w:szCs w:val="28"/>
        </w:rPr>
        <w:tab/>
        <w:t>Центри психологічної допомоги (центри психологічної допомоги та профорієнтації) при обласному (міському, районному) управління (відділ) освіти або при місцевих органах влади.</w:t>
      </w:r>
    </w:p>
    <w:p w:rsidR="00BB2436" w:rsidRPr="00A974B3" w:rsidRDefault="00BB2436" w:rsidP="002455D9">
      <w:pPr>
        <w:pStyle w:val="ListParagraph"/>
        <w:ind w:left="567" w:right="-1" w:hanging="567"/>
        <w:jc w:val="both"/>
        <w:rPr>
          <w:sz w:val="28"/>
          <w:szCs w:val="28"/>
        </w:rPr>
      </w:pPr>
      <w:r w:rsidRPr="00A974B3">
        <w:rPr>
          <w:sz w:val="28"/>
          <w:szCs w:val="28"/>
        </w:rPr>
        <w:t>15.</w:t>
      </w:r>
      <w:r w:rsidRPr="00A974B3">
        <w:rPr>
          <w:sz w:val="28"/>
          <w:szCs w:val="28"/>
        </w:rPr>
        <w:tab/>
        <w:t>Районні (міські, обласні) кабінети психологічної служби у відповідному управлінні (відділі) народної освіти.</w:t>
      </w:r>
    </w:p>
    <w:p w:rsidR="00BB2436" w:rsidRPr="00A974B3" w:rsidRDefault="00BB2436" w:rsidP="002455D9">
      <w:pPr>
        <w:pStyle w:val="ListParagraph"/>
        <w:ind w:left="567" w:right="-1" w:hanging="567"/>
        <w:jc w:val="both"/>
        <w:rPr>
          <w:sz w:val="28"/>
          <w:szCs w:val="28"/>
        </w:rPr>
      </w:pPr>
      <w:r w:rsidRPr="00A974B3">
        <w:rPr>
          <w:sz w:val="28"/>
          <w:szCs w:val="28"/>
        </w:rPr>
        <w:t>16.</w:t>
      </w:r>
      <w:r w:rsidRPr="00A974B3">
        <w:rPr>
          <w:sz w:val="28"/>
          <w:szCs w:val="28"/>
        </w:rPr>
        <w:tab/>
        <w:t>Робоче місце психолога.</w:t>
      </w:r>
    </w:p>
    <w:p w:rsidR="00BB2436" w:rsidRPr="00A974B3" w:rsidRDefault="00BB2436" w:rsidP="002455D9">
      <w:pPr>
        <w:pStyle w:val="ListParagraph"/>
        <w:ind w:left="567" w:right="-1" w:hanging="567"/>
        <w:jc w:val="both"/>
        <w:rPr>
          <w:sz w:val="28"/>
          <w:szCs w:val="28"/>
        </w:rPr>
      </w:pPr>
      <w:r w:rsidRPr="00A974B3">
        <w:rPr>
          <w:sz w:val="28"/>
          <w:szCs w:val="28"/>
        </w:rPr>
        <w:t>17</w:t>
      </w:r>
      <w:r w:rsidRPr="00A974B3">
        <w:rPr>
          <w:sz w:val="28"/>
          <w:szCs w:val="28"/>
        </w:rPr>
        <w:tab/>
        <w:t>Кабінет психолога у дошкільному закладі.</w:t>
      </w:r>
    </w:p>
    <w:p w:rsidR="00BB2436" w:rsidRPr="00A974B3" w:rsidRDefault="00BB2436" w:rsidP="002455D9">
      <w:pPr>
        <w:pStyle w:val="ListParagraph"/>
        <w:ind w:left="567" w:right="-1" w:hanging="567"/>
        <w:jc w:val="both"/>
        <w:rPr>
          <w:sz w:val="28"/>
          <w:szCs w:val="28"/>
        </w:rPr>
      </w:pPr>
      <w:r w:rsidRPr="00A974B3">
        <w:rPr>
          <w:sz w:val="28"/>
          <w:szCs w:val="28"/>
        </w:rPr>
        <w:t>18</w:t>
      </w:r>
      <w:r w:rsidRPr="00A974B3">
        <w:rPr>
          <w:sz w:val="28"/>
          <w:szCs w:val="28"/>
        </w:rPr>
        <w:tab/>
        <w:t>Робочий план діяльності практичного психолога в освітніх установах на навчальний рік.</w:t>
      </w:r>
    </w:p>
    <w:p w:rsidR="00BB2436" w:rsidRPr="00A974B3" w:rsidRDefault="00BB2436" w:rsidP="002455D9">
      <w:pPr>
        <w:pStyle w:val="ListParagraph"/>
        <w:ind w:left="567" w:right="-1" w:hanging="567"/>
        <w:jc w:val="both"/>
        <w:rPr>
          <w:sz w:val="28"/>
          <w:szCs w:val="28"/>
        </w:rPr>
      </w:pPr>
      <w:r w:rsidRPr="00A974B3">
        <w:rPr>
          <w:sz w:val="28"/>
          <w:szCs w:val="28"/>
        </w:rPr>
        <w:t>19</w:t>
      </w:r>
      <w:r w:rsidRPr="00A974B3">
        <w:rPr>
          <w:sz w:val="28"/>
          <w:szCs w:val="28"/>
        </w:rPr>
        <w:tab/>
        <w:t>Актуальні, перспективні  та пропедевтичні напрямки діяльності в сітці плану.</w:t>
      </w:r>
    </w:p>
    <w:p w:rsidR="00BB2436" w:rsidRPr="00A974B3" w:rsidRDefault="00BB2436" w:rsidP="002455D9">
      <w:pPr>
        <w:pStyle w:val="ListParagraph"/>
        <w:ind w:left="567" w:right="-1" w:hanging="567"/>
        <w:jc w:val="both"/>
        <w:rPr>
          <w:sz w:val="28"/>
          <w:szCs w:val="28"/>
        </w:rPr>
      </w:pPr>
      <w:r w:rsidRPr="00A974B3">
        <w:rPr>
          <w:sz w:val="28"/>
          <w:szCs w:val="28"/>
        </w:rPr>
        <w:t>20</w:t>
      </w:r>
      <w:r w:rsidRPr="00A974B3">
        <w:rPr>
          <w:sz w:val="28"/>
          <w:szCs w:val="28"/>
        </w:rPr>
        <w:tab/>
        <w:t>Змістовна взаємодія психолога і педагога.</w:t>
      </w:r>
    </w:p>
    <w:p w:rsidR="00BB2436" w:rsidRPr="00A974B3" w:rsidRDefault="00BB2436" w:rsidP="002455D9">
      <w:pPr>
        <w:pStyle w:val="ListParagraph"/>
        <w:ind w:left="567" w:right="-1" w:hanging="567"/>
        <w:jc w:val="both"/>
        <w:rPr>
          <w:sz w:val="28"/>
          <w:szCs w:val="28"/>
        </w:rPr>
      </w:pPr>
      <w:r w:rsidRPr="00A974B3">
        <w:rPr>
          <w:sz w:val="28"/>
          <w:szCs w:val="28"/>
        </w:rPr>
        <w:t>21</w:t>
      </w:r>
      <w:r w:rsidRPr="00A974B3">
        <w:rPr>
          <w:sz w:val="28"/>
          <w:szCs w:val="28"/>
        </w:rPr>
        <w:tab/>
        <w:t>Взаємодія психолога з класом як з соціально-психологічної цілісністю.</w:t>
      </w:r>
    </w:p>
    <w:p w:rsidR="00BB2436" w:rsidRPr="00A974B3" w:rsidRDefault="00BB2436" w:rsidP="002455D9">
      <w:pPr>
        <w:ind w:right="-1"/>
        <w:jc w:val="both"/>
        <w:rPr>
          <w:sz w:val="28"/>
          <w:szCs w:val="28"/>
        </w:rPr>
      </w:pPr>
      <w:r w:rsidRPr="00A974B3">
        <w:rPr>
          <w:sz w:val="28"/>
          <w:szCs w:val="28"/>
        </w:rPr>
        <w:t>22</w:t>
      </w:r>
      <w:r w:rsidRPr="00A974B3">
        <w:rPr>
          <w:sz w:val="28"/>
          <w:szCs w:val="28"/>
        </w:rPr>
        <w:tab/>
      </w:r>
      <w:r w:rsidRPr="00A974B3">
        <w:rPr>
          <w:rFonts w:ascii="Times New Roman" w:hAnsi="Times New Roman"/>
          <w:sz w:val="28"/>
          <w:szCs w:val="28"/>
        </w:rPr>
        <w:t>Принципи та способи змістовної взаємодії з батьками.</w:t>
      </w:r>
    </w:p>
    <w:p w:rsidR="00BB2436" w:rsidRPr="00A974B3" w:rsidRDefault="00BB2436" w:rsidP="002455D9">
      <w:pPr>
        <w:pStyle w:val="ListParagraph"/>
        <w:ind w:left="567" w:right="-1" w:hanging="567"/>
        <w:jc w:val="both"/>
        <w:rPr>
          <w:sz w:val="28"/>
          <w:szCs w:val="28"/>
        </w:rPr>
      </w:pPr>
      <w:r w:rsidRPr="00A974B3">
        <w:rPr>
          <w:sz w:val="28"/>
          <w:szCs w:val="28"/>
        </w:rPr>
        <w:t>23</w:t>
      </w:r>
      <w:r w:rsidRPr="00A974B3">
        <w:rPr>
          <w:sz w:val="28"/>
          <w:szCs w:val="28"/>
        </w:rPr>
        <w:tab/>
        <w:t>Співорганізація зусиль учасників освітнього простору з метою створення продуктивних умов, що сприяють розвитку особистості.</w:t>
      </w:r>
    </w:p>
    <w:p w:rsidR="00BB2436" w:rsidRPr="00A974B3" w:rsidRDefault="00BB2436" w:rsidP="002455D9">
      <w:pPr>
        <w:pStyle w:val="ListParagraph"/>
        <w:ind w:left="567" w:right="-1" w:hanging="567"/>
        <w:jc w:val="both"/>
        <w:rPr>
          <w:sz w:val="28"/>
          <w:szCs w:val="28"/>
        </w:rPr>
      </w:pPr>
      <w:r w:rsidRPr="00A974B3">
        <w:rPr>
          <w:sz w:val="28"/>
          <w:szCs w:val="28"/>
        </w:rPr>
        <w:t>24</w:t>
      </w:r>
      <w:r w:rsidRPr="00A974B3">
        <w:rPr>
          <w:sz w:val="28"/>
          <w:szCs w:val="28"/>
        </w:rPr>
        <w:tab/>
        <w:t>Особистісно-орієнтований підхід у професійній діяльності педагога-психолога.</w:t>
      </w:r>
    </w:p>
    <w:p w:rsidR="00BB2436" w:rsidRPr="00A974B3" w:rsidRDefault="00BB2436" w:rsidP="002455D9">
      <w:pPr>
        <w:pStyle w:val="ListParagraph"/>
        <w:ind w:left="567" w:right="-1" w:hanging="567"/>
        <w:jc w:val="both"/>
        <w:rPr>
          <w:sz w:val="28"/>
          <w:szCs w:val="28"/>
        </w:rPr>
      </w:pPr>
      <w:r w:rsidRPr="00A974B3">
        <w:rPr>
          <w:sz w:val="28"/>
          <w:szCs w:val="28"/>
        </w:rPr>
        <w:t>25.</w:t>
      </w:r>
      <w:r w:rsidRPr="00A974B3">
        <w:rPr>
          <w:sz w:val="28"/>
          <w:szCs w:val="28"/>
        </w:rPr>
        <w:tab/>
        <w:t>Вимоги до особистості педагога-психолога і його основні професійні компетенції.</w:t>
      </w:r>
    </w:p>
    <w:p w:rsidR="00BB2436" w:rsidRPr="00A974B3" w:rsidRDefault="00BB2436" w:rsidP="002455D9">
      <w:pPr>
        <w:pStyle w:val="ListParagraph"/>
        <w:ind w:left="567" w:right="-1" w:hanging="567"/>
        <w:jc w:val="both"/>
        <w:rPr>
          <w:sz w:val="28"/>
          <w:szCs w:val="28"/>
        </w:rPr>
      </w:pPr>
      <w:r w:rsidRPr="00A974B3">
        <w:rPr>
          <w:sz w:val="28"/>
          <w:szCs w:val="28"/>
        </w:rPr>
        <w:t>26</w:t>
      </w:r>
      <w:r w:rsidRPr="00A974B3">
        <w:rPr>
          <w:sz w:val="28"/>
          <w:szCs w:val="28"/>
        </w:rPr>
        <w:tab/>
        <w:t>Віково-психологічний підхід до побудови діяльності психологічної служби в освіті.</w:t>
      </w:r>
    </w:p>
    <w:p w:rsidR="00BB2436" w:rsidRPr="00A974B3" w:rsidRDefault="00BB2436" w:rsidP="002455D9">
      <w:pPr>
        <w:pStyle w:val="ListParagraph"/>
        <w:ind w:left="567" w:right="-1" w:hanging="567"/>
        <w:jc w:val="both"/>
        <w:rPr>
          <w:sz w:val="28"/>
          <w:szCs w:val="28"/>
        </w:rPr>
      </w:pPr>
      <w:r w:rsidRPr="00A974B3">
        <w:rPr>
          <w:sz w:val="28"/>
          <w:szCs w:val="28"/>
        </w:rPr>
        <w:t>27</w:t>
      </w:r>
      <w:r w:rsidRPr="00A974B3">
        <w:rPr>
          <w:sz w:val="28"/>
          <w:szCs w:val="28"/>
        </w:rPr>
        <w:tab/>
        <w:t>Соціально-психологічні особливості різних щаблів освіти.</w:t>
      </w:r>
    </w:p>
    <w:p w:rsidR="00BB2436" w:rsidRPr="00A974B3" w:rsidRDefault="00BB2436" w:rsidP="002455D9">
      <w:pPr>
        <w:pStyle w:val="ListParagraph"/>
        <w:ind w:left="567" w:right="-1" w:hanging="567"/>
        <w:jc w:val="both"/>
        <w:rPr>
          <w:sz w:val="28"/>
          <w:szCs w:val="28"/>
        </w:rPr>
      </w:pPr>
      <w:r w:rsidRPr="00A974B3">
        <w:rPr>
          <w:sz w:val="28"/>
          <w:szCs w:val="28"/>
        </w:rPr>
        <w:t>28</w:t>
      </w:r>
      <w:r w:rsidRPr="00A974B3">
        <w:rPr>
          <w:sz w:val="28"/>
          <w:szCs w:val="28"/>
        </w:rPr>
        <w:tab/>
        <w:t>Особливості побудовування діяльності психолога з дошкільнятами і молодшими школярами.</w:t>
      </w:r>
    </w:p>
    <w:p w:rsidR="00BB2436" w:rsidRPr="00A974B3" w:rsidRDefault="00BB2436" w:rsidP="002455D9">
      <w:pPr>
        <w:pStyle w:val="ListParagraph"/>
        <w:ind w:left="567" w:right="-1" w:hanging="567"/>
        <w:jc w:val="both"/>
        <w:rPr>
          <w:sz w:val="28"/>
          <w:szCs w:val="28"/>
        </w:rPr>
      </w:pPr>
      <w:r w:rsidRPr="00A974B3">
        <w:rPr>
          <w:sz w:val="28"/>
          <w:szCs w:val="28"/>
        </w:rPr>
        <w:t>29</w:t>
      </w:r>
      <w:r w:rsidRPr="00A974B3">
        <w:rPr>
          <w:sz w:val="28"/>
          <w:szCs w:val="28"/>
        </w:rPr>
        <w:tab/>
        <w:t>Готовність до шкільного навчання.</w:t>
      </w:r>
    </w:p>
    <w:p w:rsidR="00BB2436" w:rsidRPr="00A974B3" w:rsidRDefault="00BB2436" w:rsidP="002455D9">
      <w:pPr>
        <w:pStyle w:val="ListParagraph"/>
        <w:ind w:left="567" w:right="-1" w:hanging="567"/>
        <w:jc w:val="both"/>
        <w:rPr>
          <w:sz w:val="28"/>
          <w:szCs w:val="28"/>
        </w:rPr>
      </w:pPr>
      <w:r w:rsidRPr="00A974B3">
        <w:rPr>
          <w:sz w:val="28"/>
          <w:szCs w:val="28"/>
        </w:rPr>
        <w:t>30</w:t>
      </w:r>
      <w:r w:rsidRPr="00A974B3">
        <w:rPr>
          <w:sz w:val="28"/>
          <w:szCs w:val="28"/>
        </w:rPr>
        <w:tab/>
        <w:t>Методи визначення готовності дітей до шкільного навчання.</w:t>
      </w:r>
    </w:p>
    <w:p w:rsidR="00BB2436" w:rsidRPr="00A974B3" w:rsidRDefault="00BB2436" w:rsidP="002455D9">
      <w:pPr>
        <w:pStyle w:val="ListParagraph"/>
        <w:ind w:left="567" w:right="-1" w:hanging="567"/>
        <w:jc w:val="both"/>
        <w:rPr>
          <w:sz w:val="28"/>
          <w:szCs w:val="28"/>
        </w:rPr>
      </w:pPr>
      <w:r w:rsidRPr="00A974B3">
        <w:rPr>
          <w:sz w:val="28"/>
          <w:szCs w:val="28"/>
        </w:rPr>
        <w:t>31</w:t>
      </w:r>
      <w:r w:rsidRPr="00A974B3">
        <w:rPr>
          <w:sz w:val="28"/>
          <w:szCs w:val="28"/>
        </w:rPr>
        <w:tab/>
        <w:t>Розвиваюча та корекційна робота в групах розвитку.</w:t>
      </w:r>
    </w:p>
    <w:p w:rsidR="00BB2436" w:rsidRPr="00A974B3" w:rsidRDefault="00BB2436" w:rsidP="002455D9">
      <w:pPr>
        <w:pStyle w:val="ListParagraph"/>
        <w:ind w:left="567" w:right="-1" w:hanging="567"/>
        <w:jc w:val="both"/>
        <w:rPr>
          <w:sz w:val="28"/>
          <w:szCs w:val="28"/>
        </w:rPr>
      </w:pPr>
      <w:r w:rsidRPr="00A974B3">
        <w:rPr>
          <w:sz w:val="28"/>
          <w:szCs w:val="28"/>
        </w:rPr>
        <w:t>32</w:t>
      </w:r>
      <w:r w:rsidRPr="00A974B3">
        <w:rPr>
          <w:sz w:val="28"/>
          <w:szCs w:val="28"/>
        </w:rPr>
        <w:tab/>
        <w:t>Готовність до навчання в середній школі.</w:t>
      </w:r>
    </w:p>
    <w:p w:rsidR="00BB2436" w:rsidRPr="00A974B3" w:rsidRDefault="00BB2436" w:rsidP="002455D9">
      <w:pPr>
        <w:pStyle w:val="ListParagraph"/>
        <w:ind w:left="567" w:right="-1" w:hanging="567"/>
        <w:jc w:val="both"/>
        <w:rPr>
          <w:sz w:val="28"/>
          <w:szCs w:val="28"/>
        </w:rPr>
      </w:pPr>
      <w:r w:rsidRPr="00A974B3">
        <w:rPr>
          <w:sz w:val="28"/>
          <w:szCs w:val="28"/>
        </w:rPr>
        <w:t>33</w:t>
      </w:r>
      <w:r w:rsidRPr="00A974B3">
        <w:rPr>
          <w:sz w:val="28"/>
          <w:szCs w:val="28"/>
        </w:rPr>
        <w:tab/>
        <w:t>Види психологічної допомоги: корекційна і розвиваюча робота з учнем.</w:t>
      </w:r>
    </w:p>
    <w:p w:rsidR="00BB2436" w:rsidRPr="00A974B3" w:rsidRDefault="00BB2436" w:rsidP="002455D9">
      <w:pPr>
        <w:pStyle w:val="ListParagraph"/>
        <w:ind w:left="567" w:right="-1" w:hanging="567"/>
        <w:jc w:val="both"/>
        <w:rPr>
          <w:sz w:val="28"/>
          <w:szCs w:val="28"/>
        </w:rPr>
      </w:pPr>
      <w:r w:rsidRPr="00A974B3">
        <w:rPr>
          <w:sz w:val="28"/>
          <w:szCs w:val="28"/>
        </w:rPr>
        <w:t>34</w:t>
      </w:r>
      <w:r w:rsidRPr="00A974B3">
        <w:rPr>
          <w:sz w:val="28"/>
          <w:szCs w:val="28"/>
        </w:rPr>
        <w:tab/>
        <w:t>Особливості роботи психолога в старших класах, основні завдання в роботі психолога.</w:t>
      </w:r>
    </w:p>
    <w:p w:rsidR="00BB2436" w:rsidRPr="00A974B3" w:rsidRDefault="00BB2436" w:rsidP="002455D9">
      <w:pPr>
        <w:pStyle w:val="ListParagraph"/>
        <w:ind w:left="567" w:right="-1" w:hanging="567"/>
        <w:jc w:val="both"/>
        <w:rPr>
          <w:sz w:val="28"/>
          <w:szCs w:val="28"/>
        </w:rPr>
      </w:pPr>
      <w:r w:rsidRPr="00A974B3">
        <w:rPr>
          <w:sz w:val="28"/>
          <w:szCs w:val="28"/>
        </w:rPr>
        <w:t>35</w:t>
      </w:r>
      <w:r w:rsidRPr="00A974B3">
        <w:rPr>
          <w:sz w:val="28"/>
          <w:szCs w:val="28"/>
        </w:rPr>
        <w:tab/>
        <w:t>Професійне самовизначення учнів. Труднощі вибору професії.</w:t>
      </w:r>
    </w:p>
    <w:p w:rsidR="00BB2436" w:rsidRPr="00A974B3" w:rsidRDefault="00BB2436" w:rsidP="002455D9">
      <w:pPr>
        <w:pStyle w:val="ListParagraph"/>
        <w:ind w:left="567" w:right="-1" w:hanging="567"/>
        <w:jc w:val="both"/>
        <w:rPr>
          <w:sz w:val="28"/>
          <w:szCs w:val="28"/>
        </w:rPr>
      </w:pPr>
      <w:r w:rsidRPr="00A974B3">
        <w:rPr>
          <w:sz w:val="28"/>
          <w:szCs w:val="28"/>
        </w:rPr>
        <w:t>36</w:t>
      </w:r>
      <w:r w:rsidRPr="00A974B3">
        <w:rPr>
          <w:sz w:val="28"/>
          <w:szCs w:val="28"/>
        </w:rPr>
        <w:tab/>
        <w:t>Психологічна діагностика у шкільній профорієнтації.</w:t>
      </w:r>
    </w:p>
    <w:p w:rsidR="00BB2436" w:rsidRPr="00A974B3" w:rsidRDefault="00BB2436" w:rsidP="002455D9">
      <w:pPr>
        <w:pStyle w:val="ListParagraph"/>
        <w:ind w:left="567" w:right="-1" w:hanging="567"/>
        <w:jc w:val="both"/>
        <w:rPr>
          <w:sz w:val="28"/>
          <w:szCs w:val="28"/>
        </w:rPr>
      </w:pPr>
      <w:r w:rsidRPr="00A974B3">
        <w:rPr>
          <w:sz w:val="28"/>
          <w:szCs w:val="28"/>
        </w:rPr>
        <w:t>37</w:t>
      </w:r>
      <w:r w:rsidRPr="00A974B3">
        <w:rPr>
          <w:sz w:val="28"/>
          <w:szCs w:val="28"/>
        </w:rPr>
        <w:tab/>
        <w:t>Організація психологічної служби в масовій школі.</w:t>
      </w:r>
    </w:p>
    <w:p w:rsidR="00BB2436" w:rsidRPr="00A974B3" w:rsidRDefault="00BB2436" w:rsidP="002455D9">
      <w:pPr>
        <w:pStyle w:val="ListParagraph"/>
        <w:ind w:left="567" w:right="-1" w:hanging="567"/>
        <w:jc w:val="both"/>
        <w:rPr>
          <w:sz w:val="28"/>
          <w:szCs w:val="28"/>
        </w:rPr>
      </w:pPr>
      <w:r w:rsidRPr="00A974B3">
        <w:rPr>
          <w:sz w:val="28"/>
          <w:szCs w:val="28"/>
        </w:rPr>
        <w:t>38</w:t>
      </w:r>
      <w:r w:rsidRPr="00A974B3">
        <w:rPr>
          <w:sz w:val="28"/>
          <w:szCs w:val="28"/>
        </w:rPr>
        <w:tab/>
        <w:t>Побудовування психологічної служби з урахуванням особливостей установи освіти.</w:t>
      </w:r>
    </w:p>
    <w:p w:rsidR="00BB2436" w:rsidRPr="00A974B3" w:rsidRDefault="00BB2436" w:rsidP="002455D9">
      <w:pPr>
        <w:pStyle w:val="ListParagraph"/>
        <w:ind w:left="567" w:right="-1" w:hanging="567"/>
        <w:jc w:val="both"/>
        <w:rPr>
          <w:sz w:val="28"/>
          <w:szCs w:val="28"/>
        </w:rPr>
      </w:pPr>
      <w:r w:rsidRPr="00A974B3">
        <w:rPr>
          <w:sz w:val="28"/>
          <w:szCs w:val="28"/>
        </w:rPr>
        <w:t>39</w:t>
      </w:r>
      <w:r w:rsidRPr="00A974B3">
        <w:rPr>
          <w:sz w:val="28"/>
          <w:szCs w:val="28"/>
        </w:rPr>
        <w:tab/>
        <w:t>Організація діяльності психологічної служби в освітніх установах, які розвивають експериментальні форми роботи.</w:t>
      </w:r>
    </w:p>
    <w:p w:rsidR="00BB2436" w:rsidRPr="00A974B3" w:rsidRDefault="00BB2436" w:rsidP="002455D9">
      <w:pPr>
        <w:pStyle w:val="ListParagraph"/>
        <w:ind w:left="567" w:right="-1" w:hanging="567"/>
        <w:jc w:val="both"/>
        <w:rPr>
          <w:sz w:val="28"/>
          <w:szCs w:val="28"/>
        </w:rPr>
      </w:pPr>
      <w:r w:rsidRPr="00A974B3">
        <w:rPr>
          <w:sz w:val="28"/>
          <w:szCs w:val="28"/>
        </w:rPr>
        <w:t>40</w:t>
      </w:r>
      <w:r w:rsidRPr="00A974B3">
        <w:rPr>
          <w:sz w:val="28"/>
          <w:szCs w:val="28"/>
        </w:rPr>
        <w:tab/>
        <w:t>Псіхологіческая служба в освітніх установах ліцейного та гімназійного типів.</w:t>
      </w:r>
    </w:p>
    <w:p w:rsidR="00BB2436" w:rsidRPr="00A974B3" w:rsidRDefault="00BB2436" w:rsidP="002455D9">
      <w:pPr>
        <w:pStyle w:val="ListParagraph"/>
        <w:ind w:left="567" w:right="-1" w:hanging="567"/>
        <w:jc w:val="both"/>
        <w:rPr>
          <w:sz w:val="28"/>
          <w:szCs w:val="28"/>
        </w:rPr>
      </w:pPr>
      <w:r w:rsidRPr="00A974B3">
        <w:rPr>
          <w:sz w:val="28"/>
          <w:szCs w:val="28"/>
        </w:rPr>
        <w:t>41.</w:t>
      </w:r>
      <w:r w:rsidRPr="00A974B3">
        <w:rPr>
          <w:sz w:val="28"/>
          <w:szCs w:val="28"/>
        </w:rPr>
        <w:tab/>
        <w:t>Особливості роботи психолога в освітніх закладах інтернатного типу.</w:t>
      </w:r>
    </w:p>
    <w:p w:rsidR="00BB2436" w:rsidRPr="00A974B3" w:rsidRDefault="00BB2436" w:rsidP="002455D9">
      <w:pPr>
        <w:pStyle w:val="ListParagraph"/>
        <w:ind w:left="567" w:right="-1" w:hanging="567"/>
        <w:jc w:val="both"/>
        <w:rPr>
          <w:sz w:val="28"/>
          <w:szCs w:val="28"/>
        </w:rPr>
      </w:pPr>
      <w:r w:rsidRPr="00A974B3">
        <w:rPr>
          <w:sz w:val="28"/>
          <w:szCs w:val="28"/>
        </w:rPr>
        <w:t>42.</w:t>
      </w:r>
      <w:r w:rsidRPr="00A974B3">
        <w:rPr>
          <w:sz w:val="28"/>
          <w:szCs w:val="28"/>
        </w:rPr>
        <w:tab/>
        <w:t>Специфіка роботи психолога в корекційних освітніх установах.</w:t>
      </w:r>
    </w:p>
    <w:p w:rsidR="00BB2436" w:rsidRPr="00A974B3" w:rsidRDefault="00BB2436" w:rsidP="002455D9">
      <w:pPr>
        <w:pStyle w:val="ListParagraph"/>
        <w:ind w:left="567" w:right="-1" w:hanging="567"/>
        <w:jc w:val="both"/>
        <w:rPr>
          <w:sz w:val="28"/>
          <w:szCs w:val="28"/>
        </w:rPr>
      </w:pPr>
      <w:r w:rsidRPr="00A974B3">
        <w:rPr>
          <w:sz w:val="28"/>
          <w:szCs w:val="28"/>
        </w:rPr>
        <w:t>43.</w:t>
      </w:r>
      <w:r w:rsidRPr="00A974B3">
        <w:rPr>
          <w:sz w:val="28"/>
          <w:szCs w:val="28"/>
        </w:rPr>
        <w:tab/>
        <w:t>Психологічна служба в установах початкової та вищої професійної освіти.</w:t>
      </w:r>
    </w:p>
    <w:p w:rsidR="00BB2436" w:rsidRPr="00A974B3" w:rsidRDefault="00BB2436" w:rsidP="002455D9">
      <w:pPr>
        <w:pStyle w:val="ListParagraph"/>
        <w:ind w:left="567" w:right="-1" w:hanging="567"/>
        <w:jc w:val="both"/>
        <w:rPr>
          <w:sz w:val="28"/>
          <w:szCs w:val="28"/>
        </w:rPr>
      </w:pPr>
      <w:r w:rsidRPr="00A974B3">
        <w:rPr>
          <w:sz w:val="28"/>
          <w:szCs w:val="28"/>
        </w:rPr>
        <w:t>44.</w:t>
      </w:r>
      <w:r w:rsidRPr="00A974B3">
        <w:rPr>
          <w:sz w:val="28"/>
          <w:szCs w:val="28"/>
        </w:rPr>
        <w:tab/>
        <w:t>Зміст діагностичної діяльності психолога освіти. Діагностичний мінімум на різних ланках освіти.</w:t>
      </w:r>
    </w:p>
    <w:p w:rsidR="00BB2436" w:rsidRPr="00A974B3" w:rsidRDefault="00BB2436" w:rsidP="002455D9">
      <w:pPr>
        <w:pStyle w:val="ListParagraph"/>
        <w:ind w:left="567" w:right="-1" w:hanging="567"/>
        <w:jc w:val="both"/>
        <w:rPr>
          <w:sz w:val="28"/>
          <w:szCs w:val="28"/>
        </w:rPr>
      </w:pPr>
      <w:r w:rsidRPr="00A974B3">
        <w:rPr>
          <w:sz w:val="28"/>
          <w:szCs w:val="28"/>
        </w:rPr>
        <w:t>45.</w:t>
      </w:r>
      <w:r w:rsidRPr="00A974B3">
        <w:rPr>
          <w:sz w:val="28"/>
          <w:szCs w:val="28"/>
        </w:rPr>
        <w:tab/>
        <w:t>Поглиблене діагностичне обстеження.</w:t>
      </w:r>
    </w:p>
    <w:p w:rsidR="00BB2436" w:rsidRPr="00A974B3" w:rsidRDefault="00BB2436" w:rsidP="002455D9">
      <w:pPr>
        <w:pStyle w:val="ListParagraph"/>
        <w:ind w:left="567" w:right="-1" w:hanging="567"/>
        <w:jc w:val="both"/>
        <w:rPr>
          <w:sz w:val="28"/>
          <w:szCs w:val="28"/>
        </w:rPr>
      </w:pPr>
      <w:r w:rsidRPr="00A974B3">
        <w:rPr>
          <w:sz w:val="28"/>
          <w:szCs w:val="28"/>
        </w:rPr>
        <w:t>46.</w:t>
      </w:r>
      <w:r w:rsidRPr="00A974B3">
        <w:rPr>
          <w:sz w:val="28"/>
          <w:szCs w:val="28"/>
        </w:rPr>
        <w:tab/>
        <w:t>Психологічна діагностика за запитом.</w:t>
      </w:r>
    </w:p>
    <w:p w:rsidR="00BB2436" w:rsidRPr="00A974B3" w:rsidRDefault="00BB2436" w:rsidP="002455D9">
      <w:pPr>
        <w:pStyle w:val="ListParagraph"/>
        <w:ind w:left="567" w:right="-1" w:hanging="567"/>
        <w:jc w:val="both"/>
        <w:rPr>
          <w:sz w:val="28"/>
          <w:szCs w:val="28"/>
        </w:rPr>
      </w:pPr>
      <w:r w:rsidRPr="00A974B3">
        <w:rPr>
          <w:sz w:val="28"/>
          <w:szCs w:val="28"/>
        </w:rPr>
        <w:t>47.</w:t>
      </w:r>
      <w:r w:rsidRPr="00A974B3">
        <w:rPr>
          <w:sz w:val="28"/>
          <w:szCs w:val="28"/>
        </w:rPr>
        <w:tab/>
        <w:t>Єдність діагностики та розвитку.</w:t>
      </w:r>
    </w:p>
    <w:p w:rsidR="00BB2436" w:rsidRPr="00A974B3" w:rsidRDefault="00BB2436" w:rsidP="002455D9">
      <w:pPr>
        <w:pStyle w:val="ListParagraph"/>
        <w:ind w:left="567" w:right="-1" w:hanging="567"/>
        <w:jc w:val="both"/>
        <w:rPr>
          <w:sz w:val="28"/>
          <w:szCs w:val="28"/>
        </w:rPr>
      </w:pPr>
      <w:r w:rsidRPr="00A974B3">
        <w:rPr>
          <w:sz w:val="28"/>
          <w:szCs w:val="28"/>
        </w:rPr>
        <w:t>48.</w:t>
      </w:r>
      <w:r w:rsidRPr="00A974B3">
        <w:rPr>
          <w:sz w:val="28"/>
          <w:szCs w:val="28"/>
        </w:rPr>
        <w:tab/>
        <w:t>Індивідуальна та групова діагностика.</w:t>
      </w:r>
    </w:p>
    <w:p w:rsidR="00BB2436" w:rsidRPr="00A974B3" w:rsidRDefault="00BB2436" w:rsidP="002455D9">
      <w:pPr>
        <w:pStyle w:val="ListParagraph"/>
        <w:ind w:left="567" w:right="-1" w:hanging="567"/>
        <w:jc w:val="both"/>
        <w:rPr>
          <w:sz w:val="28"/>
          <w:szCs w:val="28"/>
        </w:rPr>
      </w:pPr>
      <w:r w:rsidRPr="00A974B3">
        <w:rPr>
          <w:sz w:val="28"/>
          <w:szCs w:val="28"/>
        </w:rPr>
        <w:t>49.</w:t>
      </w:r>
      <w:r w:rsidRPr="00A974B3">
        <w:rPr>
          <w:sz w:val="28"/>
          <w:szCs w:val="28"/>
        </w:rPr>
        <w:tab/>
        <w:t>Моніторінгова діагностика.</w:t>
      </w:r>
    </w:p>
    <w:p w:rsidR="00BB2436" w:rsidRPr="00A974B3" w:rsidRDefault="00BB2436" w:rsidP="002455D9">
      <w:pPr>
        <w:pStyle w:val="ListParagraph"/>
        <w:ind w:left="567" w:right="-1" w:hanging="567"/>
        <w:jc w:val="both"/>
        <w:rPr>
          <w:sz w:val="28"/>
          <w:szCs w:val="28"/>
        </w:rPr>
      </w:pPr>
      <w:r w:rsidRPr="00A974B3">
        <w:rPr>
          <w:sz w:val="28"/>
          <w:szCs w:val="28"/>
        </w:rPr>
        <w:t>50.</w:t>
      </w:r>
      <w:r w:rsidRPr="00A974B3">
        <w:rPr>
          <w:sz w:val="28"/>
          <w:szCs w:val="28"/>
        </w:rPr>
        <w:tab/>
        <w:t>Корекційна програма для важковиховуваних дітей.</w:t>
      </w:r>
    </w:p>
    <w:p w:rsidR="00BB2436" w:rsidRPr="00A974B3" w:rsidRDefault="00BB2436" w:rsidP="002455D9">
      <w:pPr>
        <w:pStyle w:val="ListParagraph"/>
        <w:ind w:left="567" w:right="-1" w:hanging="567"/>
        <w:jc w:val="both"/>
        <w:rPr>
          <w:sz w:val="28"/>
          <w:szCs w:val="28"/>
        </w:rPr>
      </w:pPr>
      <w:r w:rsidRPr="00A974B3">
        <w:rPr>
          <w:sz w:val="28"/>
          <w:szCs w:val="28"/>
        </w:rPr>
        <w:t>51.</w:t>
      </w:r>
      <w:r w:rsidRPr="00A974B3">
        <w:rPr>
          <w:sz w:val="28"/>
          <w:szCs w:val="28"/>
        </w:rPr>
        <w:tab/>
        <w:t>Методи індивідуальної психокорекції.</w:t>
      </w:r>
    </w:p>
    <w:p w:rsidR="00BB2436" w:rsidRPr="00A974B3" w:rsidRDefault="00BB2436" w:rsidP="002455D9">
      <w:pPr>
        <w:pStyle w:val="ListParagraph"/>
        <w:ind w:left="567" w:right="-1" w:hanging="567"/>
        <w:jc w:val="both"/>
        <w:rPr>
          <w:sz w:val="28"/>
          <w:szCs w:val="28"/>
        </w:rPr>
      </w:pPr>
      <w:r w:rsidRPr="00A974B3">
        <w:rPr>
          <w:sz w:val="28"/>
          <w:szCs w:val="28"/>
        </w:rPr>
        <w:t>52.</w:t>
      </w:r>
      <w:r w:rsidRPr="00A974B3">
        <w:rPr>
          <w:sz w:val="28"/>
          <w:szCs w:val="28"/>
        </w:rPr>
        <w:tab/>
        <w:t>Методи групової психокорекції.</w:t>
      </w:r>
    </w:p>
    <w:p w:rsidR="00BB2436" w:rsidRPr="00A974B3" w:rsidRDefault="00BB2436" w:rsidP="002455D9">
      <w:pPr>
        <w:pStyle w:val="ListParagraph"/>
        <w:ind w:left="567" w:right="-1" w:hanging="567"/>
        <w:jc w:val="both"/>
        <w:rPr>
          <w:sz w:val="28"/>
          <w:szCs w:val="28"/>
        </w:rPr>
      </w:pPr>
      <w:r w:rsidRPr="00A974B3">
        <w:rPr>
          <w:sz w:val="28"/>
          <w:szCs w:val="28"/>
        </w:rPr>
        <w:t>53.</w:t>
      </w:r>
      <w:r w:rsidRPr="00A974B3">
        <w:rPr>
          <w:sz w:val="28"/>
          <w:szCs w:val="28"/>
        </w:rPr>
        <w:tab/>
        <w:t>Мовні стратегії та правила ведення ділових бесід.</w:t>
      </w:r>
    </w:p>
    <w:p w:rsidR="00BB2436" w:rsidRPr="00A974B3" w:rsidRDefault="00BB2436" w:rsidP="002455D9">
      <w:pPr>
        <w:pStyle w:val="ListParagraph"/>
        <w:ind w:left="567" w:right="-1" w:hanging="567"/>
        <w:jc w:val="both"/>
        <w:rPr>
          <w:sz w:val="28"/>
          <w:szCs w:val="28"/>
        </w:rPr>
      </w:pPr>
      <w:r w:rsidRPr="00A974B3">
        <w:rPr>
          <w:sz w:val="28"/>
          <w:szCs w:val="28"/>
        </w:rPr>
        <w:t>54.</w:t>
      </w:r>
      <w:r w:rsidRPr="00A974B3">
        <w:rPr>
          <w:sz w:val="28"/>
          <w:szCs w:val="28"/>
        </w:rPr>
        <w:tab/>
        <w:t>Публічний виступ, презентація.</w:t>
      </w:r>
    </w:p>
    <w:p w:rsidR="00BB2436" w:rsidRPr="00A974B3" w:rsidRDefault="00BB2436" w:rsidP="002455D9">
      <w:pPr>
        <w:pStyle w:val="ListParagraph"/>
        <w:ind w:left="567" w:right="-1" w:hanging="567"/>
        <w:jc w:val="both"/>
        <w:rPr>
          <w:sz w:val="28"/>
          <w:szCs w:val="28"/>
        </w:rPr>
      </w:pPr>
      <w:r w:rsidRPr="00A974B3">
        <w:rPr>
          <w:sz w:val="28"/>
          <w:szCs w:val="28"/>
        </w:rPr>
        <w:t>55.</w:t>
      </w:r>
      <w:r w:rsidRPr="00A974B3">
        <w:rPr>
          <w:sz w:val="28"/>
          <w:szCs w:val="28"/>
        </w:rPr>
        <w:tab/>
        <w:t>Дискусія як ефективний метод групової взаємодії.</w:t>
      </w:r>
    </w:p>
    <w:p w:rsidR="00BB2436" w:rsidRPr="00A974B3" w:rsidRDefault="00BB2436" w:rsidP="002455D9">
      <w:pPr>
        <w:pStyle w:val="ListParagraph"/>
        <w:ind w:left="567" w:right="-1" w:hanging="567"/>
        <w:jc w:val="both"/>
        <w:rPr>
          <w:sz w:val="28"/>
          <w:szCs w:val="28"/>
        </w:rPr>
      </w:pPr>
      <w:r w:rsidRPr="00A974B3">
        <w:rPr>
          <w:sz w:val="28"/>
          <w:szCs w:val="28"/>
        </w:rPr>
        <w:t>56.</w:t>
      </w:r>
      <w:r w:rsidRPr="00A974B3">
        <w:rPr>
          <w:sz w:val="28"/>
          <w:szCs w:val="28"/>
        </w:rPr>
        <w:tab/>
        <w:t>Основні фази дискусії: орієнтування, оцінка і завершальна фаза.</w:t>
      </w:r>
    </w:p>
    <w:p w:rsidR="00BB2436" w:rsidRPr="00A974B3" w:rsidRDefault="00BB2436" w:rsidP="002455D9">
      <w:pPr>
        <w:pStyle w:val="ListParagraph"/>
        <w:ind w:left="567" w:right="-1" w:hanging="567"/>
        <w:jc w:val="both"/>
        <w:rPr>
          <w:sz w:val="28"/>
          <w:szCs w:val="28"/>
        </w:rPr>
      </w:pPr>
      <w:r w:rsidRPr="00A974B3">
        <w:rPr>
          <w:sz w:val="28"/>
          <w:szCs w:val="28"/>
        </w:rPr>
        <w:t>57.</w:t>
      </w:r>
      <w:r w:rsidRPr="00A974B3">
        <w:rPr>
          <w:sz w:val="28"/>
          <w:szCs w:val="28"/>
        </w:rPr>
        <w:tab/>
        <w:t>Консиліум. Підготовка та проведення педагогічних консиліумів.</w:t>
      </w:r>
    </w:p>
    <w:p w:rsidR="00BB2436" w:rsidRPr="00A974B3" w:rsidRDefault="00BB2436" w:rsidP="002455D9">
      <w:pPr>
        <w:pStyle w:val="ListParagraph"/>
        <w:ind w:left="567" w:right="-1" w:hanging="567"/>
        <w:jc w:val="both"/>
        <w:rPr>
          <w:sz w:val="28"/>
          <w:szCs w:val="28"/>
        </w:rPr>
      </w:pPr>
      <w:r w:rsidRPr="00A974B3">
        <w:rPr>
          <w:sz w:val="28"/>
          <w:szCs w:val="28"/>
        </w:rPr>
        <w:t>58.</w:t>
      </w:r>
      <w:r w:rsidRPr="00A974B3">
        <w:rPr>
          <w:sz w:val="28"/>
          <w:szCs w:val="28"/>
        </w:rPr>
        <w:tab/>
        <w:t>Активні методи навчання в організації практичної діяльності педагога-психолога. Ділова гра, мозковий штурм, тренінг та ін</w:t>
      </w:r>
    </w:p>
    <w:p w:rsidR="00BB2436" w:rsidRPr="00A974B3" w:rsidRDefault="00BB2436" w:rsidP="002455D9">
      <w:pPr>
        <w:pStyle w:val="ListParagraph"/>
        <w:ind w:left="567" w:right="-1" w:hanging="567"/>
        <w:jc w:val="both"/>
        <w:rPr>
          <w:sz w:val="28"/>
          <w:szCs w:val="28"/>
        </w:rPr>
      </w:pPr>
      <w:r w:rsidRPr="00A974B3">
        <w:rPr>
          <w:sz w:val="28"/>
          <w:szCs w:val="28"/>
        </w:rPr>
        <w:t>59.</w:t>
      </w:r>
      <w:r w:rsidRPr="00A974B3">
        <w:rPr>
          <w:sz w:val="28"/>
          <w:szCs w:val="28"/>
        </w:rPr>
        <w:tab/>
        <w:t>Принципи психологічного консультування в системі освіти.</w:t>
      </w:r>
    </w:p>
    <w:p w:rsidR="00BB2436" w:rsidRPr="00A974B3" w:rsidRDefault="00BB2436" w:rsidP="002455D9">
      <w:pPr>
        <w:pStyle w:val="ListParagraph"/>
        <w:ind w:left="567" w:right="-1" w:hanging="567"/>
        <w:jc w:val="both"/>
        <w:rPr>
          <w:sz w:val="28"/>
          <w:szCs w:val="28"/>
        </w:rPr>
      </w:pPr>
      <w:r w:rsidRPr="00A974B3">
        <w:rPr>
          <w:sz w:val="28"/>
          <w:szCs w:val="28"/>
        </w:rPr>
        <w:t>60.</w:t>
      </w:r>
      <w:r w:rsidRPr="00A974B3">
        <w:rPr>
          <w:sz w:val="28"/>
          <w:szCs w:val="28"/>
        </w:rPr>
        <w:tab/>
        <w:t>Форми психологічного консультування.</w:t>
      </w:r>
    </w:p>
    <w:p w:rsidR="00BB2436" w:rsidRPr="00A974B3" w:rsidRDefault="00BB2436" w:rsidP="002455D9">
      <w:pPr>
        <w:pStyle w:val="ListParagraph"/>
        <w:ind w:left="567" w:right="-1" w:hanging="567"/>
        <w:jc w:val="both"/>
        <w:rPr>
          <w:sz w:val="28"/>
          <w:szCs w:val="28"/>
        </w:rPr>
      </w:pPr>
      <w:r w:rsidRPr="00A974B3">
        <w:rPr>
          <w:sz w:val="28"/>
          <w:szCs w:val="28"/>
        </w:rPr>
        <w:t>61.</w:t>
      </w:r>
      <w:r w:rsidRPr="00A974B3">
        <w:rPr>
          <w:sz w:val="28"/>
          <w:szCs w:val="28"/>
        </w:rPr>
        <w:tab/>
        <w:t>Підходи до розуміння „важкої дитини”.</w:t>
      </w:r>
    </w:p>
    <w:p w:rsidR="00BB2436" w:rsidRPr="00A974B3" w:rsidRDefault="00BB2436" w:rsidP="002455D9">
      <w:pPr>
        <w:pStyle w:val="ListParagraph"/>
        <w:ind w:left="567" w:right="-1" w:hanging="567"/>
        <w:jc w:val="both"/>
        <w:rPr>
          <w:sz w:val="28"/>
          <w:szCs w:val="28"/>
        </w:rPr>
      </w:pPr>
      <w:r w:rsidRPr="00A974B3">
        <w:rPr>
          <w:sz w:val="28"/>
          <w:szCs w:val="28"/>
        </w:rPr>
        <w:t>62.</w:t>
      </w:r>
      <w:r w:rsidRPr="00A974B3">
        <w:rPr>
          <w:sz w:val="28"/>
          <w:szCs w:val="28"/>
        </w:rPr>
        <w:tab/>
        <w:t>Психокорекційна робота з акцентуйованими підлітками (Е.Г.Ейдеміллер, В.В.Юстіцкій).</w:t>
      </w:r>
    </w:p>
    <w:p w:rsidR="00BB2436" w:rsidRPr="00A974B3" w:rsidRDefault="00BB2436" w:rsidP="002455D9">
      <w:pPr>
        <w:pStyle w:val="ListParagraph"/>
        <w:ind w:left="567" w:right="-1" w:hanging="567"/>
        <w:jc w:val="both"/>
        <w:rPr>
          <w:sz w:val="28"/>
          <w:szCs w:val="28"/>
        </w:rPr>
      </w:pPr>
      <w:r w:rsidRPr="00A974B3">
        <w:rPr>
          <w:sz w:val="28"/>
          <w:szCs w:val="28"/>
        </w:rPr>
        <w:t>63.</w:t>
      </w:r>
      <w:r w:rsidRPr="00A974B3">
        <w:rPr>
          <w:sz w:val="28"/>
          <w:szCs w:val="28"/>
        </w:rPr>
        <w:tab/>
        <w:t>Шкільна дезадаптація.</w:t>
      </w:r>
    </w:p>
    <w:p w:rsidR="00BB2436" w:rsidRPr="00A974B3" w:rsidRDefault="00BB2436" w:rsidP="002455D9">
      <w:pPr>
        <w:pStyle w:val="ListParagraph"/>
        <w:ind w:left="567" w:right="-1" w:hanging="567"/>
        <w:jc w:val="both"/>
        <w:rPr>
          <w:sz w:val="28"/>
          <w:szCs w:val="28"/>
        </w:rPr>
      </w:pPr>
      <w:r w:rsidRPr="00A974B3">
        <w:rPr>
          <w:sz w:val="28"/>
          <w:szCs w:val="28"/>
        </w:rPr>
        <w:t>64.</w:t>
      </w:r>
      <w:r w:rsidRPr="00A974B3">
        <w:rPr>
          <w:sz w:val="28"/>
          <w:szCs w:val="28"/>
        </w:rPr>
        <w:tab/>
        <w:t>Девіантна та делінквінтна поведінка.</w:t>
      </w:r>
    </w:p>
    <w:p w:rsidR="00BB2436" w:rsidRPr="00A974B3" w:rsidRDefault="00BB2436" w:rsidP="002455D9">
      <w:pPr>
        <w:pStyle w:val="ListParagraph"/>
        <w:ind w:left="567" w:right="-1" w:hanging="567"/>
        <w:jc w:val="both"/>
        <w:rPr>
          <w:sz w:val="28"/>
          <w:szCs w:val="28"/>
        </w:rPr>
      </w:pPr>
      <w:r w:rsidRPr="00A974B3">
        <w:rPr>
          <w:sz w:val="28"/>
          <w:szCs w:val="28"/>
        </w:rPr>
        <w:t>65.</w:t>
      </w:r>
      <w:r w:rsidRPr="00A974B3">
        <w:rPr>
          <w:sz w:val="28"/>
          <w:szCs w:val="28"/>
        </w:rPr>
        <w:tab/>
        <w:t>Психокорекційна робота з важковиховуваними дітьми та підлітками.</w:t>
      </w:r>
    </w:p>
    <w:p w:rsidR="00BB2436" w:rsidRPr="002455D9" w:rsidRDefault="00BB2436" w:rsidP="002455D9">
      <w:pPr>
        <w:pStyle w:val="ListParagraph"/>
        <w:ind w:left="567" w:right="-1" w:hanging="567"/>
        <w:jc w:val="both"/>
        <w:rPr>
          <w:sz w:val="28"/>
          <w:szCs w:val="28"/>
        </w:rPr>
      </w:pPr>
      <w:r w:rsidRPr="00A974B3">
        <w:rPr>
          <w:sz w:val="28"/>
          <w:szCs w:val="28"/>
        </w:rPr>
        <w:t>66.</w:t>
      </w:r>
      <w:r w:rsidRPr="00A974B3">
        <w:rPr>
          <w:sz w:val="28"/>
          <w:szCs w:val="28"/>
        </w:rPr>
        <w:tab/>
        <w:t>Адиктивна поведінка. Фактори, що ведуть до формування адиктивної поведінки.</w:t>
      </w:r>
    </w:p>
    <w:sectPr w:rsidR="00BB2436" w:rsidRPr="002455D9" w:rsidSect="0081230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36" w:rsidRDefault="00BB2436" w:rsidP="006D6518">
      <w:pPr>
        <w:spacing w:after="0" w:line="240" w:lineRule="auto"/>
      </w:pPr>
      <w:r>
        <w:separator/>
      </w:r>
    </w:p>
  </w:endnote>
  <w:endnote w:type="continuationSeparator" w:id="0">
    <w:p w:rsidR="00BB2436" w:rsidRDefault="00BB2436" w:rsidP="006D6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Ё¬?"/>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36" w:rsidRDefault="00BB2436" w:rsidP="006D6518">
      <w:pPr>
        <w:spacing w:after="0" w:line="240" w:lineRule="auto"/>
      </w:pPr>
      <w:r>
        <w:separator/>
      </w:r>
    </w:p>
  </w:footnote>
  <w:footnote w:type="continuationSeparator" w:id="0">
    <w:p w:rsidR="00BB2436" w:rsidRDefault="00BB2436" w:rsidP="006D65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0B5C"/>
    <w:multiLevelType w:val="hybridMultilevel"/>
    <w:tmpl w:val="BB2059DE"/>
    <w:lvl w:ilvl="0" w:tplc="2D9C069A">
      <w:start w:val="1"/>
      <w:numFmt w:val="decimal"/>
      <w:lvlText w:val="%1."/>
      <w:lvlJc w:val="left"/>
      <w:pPr>
        <w:ind w:left="720"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11B9271E"/>
    <w:multiLevelType w:val="hybridMultilevel"/>
    <w:tmpl w:val="1158E044"/>
    <w:lvl w:ilvl="0" w:tplc="C51E851C">
      <w:start w:val="1"/>
      <w:numFmt w:val="decimal"/>
      <w:lvlText w:val="%1."/>
      <w:lvlJc w:val="left"/>
      <w:pPr>
        <w:ind w:left="1669" w:hanging="9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4F818FD"/>
    <w:multiLevelType w:val="hybridMultilevel"/>
    <w:tmpl w:val="B6402468"/>
    <w:lvl w:ilvl="0" w:tplc="94F62D2A">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164174C8"/>
    <w:multiLevelType w:val="hybridMultilevel"/>
    <w:tmpl w:val="F066FEBC"/>
    <w:lvl w:ilvl="0" w:tplc="ABAA0476">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16A14057"/>
    <w:multiLevelType w:val="hybridMultilevel"/>
    <w:tmpl w:val="15DAAD1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4F57C09"/>
    <w:multiLevelType w:val="multilevel"/>
    <w:tmpl w:val="889EB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821530"/>
    <w:multiLevelType w:val="hybridMultilevel"/>
    <w:tmpl w:val="F8884028"/>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5E001CA"/>
    <w:multiLevelType w:val="hybridMultilevel"/>
    <w:tmpl w:val="C9C2A77C"/>
    <w:lvl w:ilvl="0" w:tplc="C2665EF8">
      <w:start w:val="1"/>
      <w:numFmt w:val="bullet"/>
      <w:lvlText w:val="–"/>
      <w:lvlJc w:val="left"/>
      <w:pPr>
        <w:ind w:left="106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3DF17711"/>
    <w:multiLevelType w:val="multilevel"/>
    <w:tmpl w:val="43DC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8A221B0"/>
    <w:multiLevelType w:val="hybridMultilevel"/>
    <w:tmpl w:val="313C3566"/>
    <w:lvl w:ilvl="0" w:tplc="8D72AFEA">
      <w:start w:val="1"/>
      <w:numFmt w:val="decimal"/>
      <w:lvlText w:val="%1."/>
      <w:lvlJc w:val="left"/>
      <w:pPr>
        <w:tabs>
          <w:tab w:val="num" w:pos="680"/>
        </w:tabs>
        <w:ind w:firstLine="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A5A1E8E"/>
    <w:multiLevelType w:val="hybridMultilevel"/>
    <w:tmpl w:val="A566CE9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CA63255"/>
    <w:multiLevelType w:val="hybridMultilevel"/>
    <w:tmpl w:val="D5501F78"/>
    <w:lvl w:ilvl="0" w:tplc="9C1EA476">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4D5D31D1"/>
    <w:multiLevelType w:val="hybridMultilevel"/>
    <w:tmpl w:val="BC86F9B2"/>
    <w:lvl w:ilvl="0" w:tplc="94F62D2A">
      <w:start w:val="1"/>
      <w:numFmt w:val="bullet"/>
      <w:lvlText w:val=""/>
      <w:lvlJc w:val="left"/>
      <w:pPr>
        <w:tabs>
          <w:tab w:val="num" w:pos="1155"/>
        </w:tabs>
        <w:ind w:left="1155" w:hanging="360"/>
      </w:pPr>
      <w:rPr>
        <w:rFonts w:ascii="Symbol" w:hAnsi="Symbol" w:hint="default"/>
      </w:rPr>
    </w:lvl>
    <w:lvl w:ilvl="1" w:tplc="0422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53DD1714"/>
    <w:multiLevelType w:val="hybridMultilevel"/>
    <w:tmpl w:val="CF40737E"/>
    <w:lvl w:ilvl="0" w:tplc="D3864386">
      <w:start w:val="1"/>
      <w:numFmt w:val="decimal"/>
      <w:lvlText w:val="%1."/>
      <w:lvlJc w:val="left"/>
      <w:pPr>
        <w:ind w:left="1069" w:hanging="360"/>
      </w:pPr>
      <w:rPr>
        <w:rFonts w:cs="Times New Roman"/>
        <w:b/>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5A0D77C9"/>
    <w:multiLevelType w:val="hybridMultilevel"/>
    <w:tmpl w:val="106A2630"/>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080"/>
        </w:tabs>
        <w:ind w:left="1080" w:hanging="360"/>
      </w:pPr>
      <w:rPr>
        <w:rFonts w:cs="Times New Roman"/>
      </w:rPr>
    </w:lvl>
    <w:lvl w:ilvl="2" w:tplc="0419001B">
      <w:start w:val="1"/>
      <w:numFmt w:val="decimal"/>
      <w:lvlText w:val="%3."/>
      <w:lvlJc w:val="left"/>
      <w:pPr>
        <w:tabs>
          <w:tab w:val="num" w:pos="1800"/>
        </w:tabs>
        <w:ind w:left="1800" w:hanging="36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decimal"/>
      <w:lvlText w:val="%5."/>
      <w:lvlJc w:val="left"/>
      <w:pPr>
        <w:tabs>
          <w:tab w:val="num" w:pos="3240"/>
        </w:tabs>
        <w:ind w:left="3240" w:hanging="360"/>
      </w:pPr>
      <w:rPr>
        <w:rFonts w:cs="Times New Roman"/>
      </w:rPr>
    </w:lvl>
    <w:lvl w:ilvl="5" w:tplc="0419001B">
      <w:start w:val="1"/>
      <w:numFmt w:val="decimal"/>
      <w:lvlText w:val="%6."/>
      <w:lvlJc w:val="left"/>
      <w:pPr>
        <w:tabs>
          <w:tab w:val="num" w:pos="3960"/>
        </w:tabs>
        <w:ind w:left="3960" w:hanging="36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decimal"/>
      <w:lvlText w:val="%8."/>
      <w:lvlJc w:val="left"/>
      <w:pPr>
        <w:tabs>
          <w:tab w:val="num" w:pos="5400"/>
        </w:tabs>
        <w:ind w:left="5400" w:hanging="360"/>
      </w:pPr>
      <w:rPr>
        <w:rFonts w:cs="Times New Roman"/>
      </w:rPr>
    </w:lvl>
    <w:lvl w:ilvl="8" w:tplc="0419001B">
      <w:start w:val="1"/>
      <w:numFmt w:val="decimal"/>
      <w:lvlText w:val="%9."/>
      <w:lvlJc w:val="left"/>
      <w:pPr>
        <w:tabs>
          <w:tab w:val="num" w:pos="6120"/>
        </w:tabs>
        <w:ind w:left="6120" w:hanging="360"/>
      </w:pPr>
      <w:rPr>
        <w:rFonts w:cs="Times New Roman"/>
      </w:rPr>
    </w:lvl>
  </w:abstractNum>
  <w:abstractNum w:abstractNumId="15">
    <w:nsid w:val="5C916257"/>
    <w:multiLevelType w:val="hybridMultilevel"/>
    <w:tmpl w:val="971204A2"/>
    <w:lvl w:ilvl="0" w:tplc="07F222DC">
      <w:start w:val="1"/>
      <w:numFmt w:val="decimal"/>
      <w:lvlText w:val="%1."/>
      <w:lvlJc w:val="left"/>
      <w:pPr>
        <w:ind w:left="1070" w:hanging="360"/>
      </w:pPr>
      <w:rPr>
        <w:rFonts w:cs="Times New Roman"/>
        <w:b/>
        <w:sz w:val="28"/>
      </w:rPr>
    </w:lvl>
    <w:lvl w:ilvl="1" w:tplc="04190019">
      <w:start w:val="1"/>
      <w:numFmt w:val="decimal"/>
      <w:lvlText w:val="%2."/>
      <w:lvlJc w:val="left"/>
      <w:pPr>
        <w:tabs>
          <w:tab w:val="num" w:pos="1441"/>
        </w:tabs>
        <w:ind w:left="1441" w:hanging="360"/>
      </w:pPr>
      <w:rPr>
        <w:rFonts w:cs="Times New Roman"/>
      </w:rPr>
    </w:lvl>
    <w:lvl w:ilvl="2" w:tplc="0419001B">
      <w:start w:val="1"/>
      <w:numFmt w:val="decimal"/>
      <w:lvlText w:val="%3."/>
      <w:lvlJc w:val="left"/>
      <w:pPr>
        <w:tabs>
          <w:tab w:val="num" w:pos="2161"/>
        </w:tabs>
        <w:ind w:left="2161" w:hanging="360"/>
      </w:pPr>
      <w:rPr>
        <w:rFonts w:cs="Times New Roman"/>
      </w:rPr>
    </w:lvl>
    <w:lvl w:ilvl="3" w:tplc="0419000F">
      <w:start w:val="1"/>
      <w:numFmt w:val="decimal"/>
      <w:lvlText w:val="%4."/>
      <w:lvlJc w:val="left"/>
      <w:pPr>
        <w:tabs>
          <w:tab w:val="num" w:pos="2881"/>
        </w:tabs>
        <w:ind w:left="2881" w:hanging="360"/>
      </w:pPr>
      <w:rPr>
        <w:rFonts w:cs="Times New Roman"/>
      </w:rPr>
    </w:lvl>
    <w:lvl w:ilvl="4" w:tplc="04190019">
      <w:start w:val="1"/>
      <w:numFmt w:val="decimal"/>
      <w:lvlText w:val="%5."/>
      <w:lvlJc w:val="left"/>
      <w:pPr>
        <w:tabs>
          <w:tab w:val="num" w:pos="3601"/>
        </w:tabs>
        <w:ind w:left="3601" w:hanging="360"/>
      </w:pPr>
      <w:rPr>
        <w:rFonts w:cs="Times New Roman"/>
      </w:rPr>
    </w:lvl>
    <w:lvl w:ilvl="5" w:tplc="0419001B">
      <w:start w:val="1"/>
      <w:numFmt w:val="decimal"/>
      <w:lvlText w:val="%6."/>
      <w:lvlJc w:val="left"/>
      <w:pPr>
        <w:tabs>
          <w:tab w:val="num" w:pos="4321"/>
        </w:tabs>
        <w:ind w:left="4321" w:hanging="360"/>
      </w:pPr>
      <w:rPr>
        <w:rFonts w:cs="Times New Roman"/>
      </w:rPr>
    </w:lvl>
    <w:lvl w:ilvl="6" w:tplc="0419000F">
      <w:start w:val="1"/>
      <w:numFmt w:val="decimal"/>
      <w:lvlText w:val="%7."/>
      <w:lvlJc w:val="left"/>
      <w:pPr>
        <w:tabs>
          <w:tab w:val="num" w:pos="5041"/>
        </w:tabs>
        <w:ind w:left="5041" w:hanging="360"/>
      </w:pPr>
      <w:rPr>
        <w:rFonts w:cs="Times New Roman"/>
      </w:rPr>
    </w:lvl>
    <w:lvl w:ilvl="7" w:tplc="04190019">
      <w:start w:val="1"/>
      <w:numFmt w:val="decimal"/>
      <w:lvlText w:val="%8."/>
      <w:lvlJc w:val="left"/>
      <w:pPr>
        <w:tabs>
          <w:tab w:val="num" w:pos="5761"/>
        </w:tabs>
        <w:ind w:left="5761" w:hanging="360"/>
      </w:pPr>
      <w:rPr>
        <w:rFonts w:cs="Times New Roman"/>
      </w:rPr>
    </w:lvl>
    <w:lvl w:ilvl="8" w:tplc="0419001B">
      <w:start w:val="1"/>
      <w:numFmt w:val="decimal"/>
      <w:lvlText w:val="%9."/>
      <w:lvlJc w:val="left"/>
      <w:pPr>
        <w:tabs>
          <w:tab w:val="num" w:pos="6481"/>
        </w:tabs>
        <w:ind w:left="6481" w:hanging="360"/>
      </w:pPr>
      <w:rPr>
        <w:rFonts w:cs="Times New Roman"/>
      </w:rPr>
    </w:lvl>
  </w:abstractNum>
  <w:num w:numId="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num>
  <w:num w:numId="15">
    <w:abstractNumId w:val="5"/>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4D14"/>
    <w:rsid w:val="00060601"/>
    <w:rsid w:val="00064B3E"/>
    <w:rsid w:val="000A2E21"/>
    <w:rsid w:val="001321B8"/>
    <w:rsid w:val="00153242"/>
    <w:rsid w:val="00197CB0"/>
    <w:rsid w:val="001A1D5E"/>
    <w:rsid w:val="001D16A3"/>
    <w:rsid w:val="0022194F"/>
    <w:rsid w:val="002455D9"/>
    <w:rsid w:val="00295221"/>
    <w:rsid w:val="002C1E09"/>
    <w:rsid w:val="003B0840"/>
    <w:rsid w:val="003C2C09"/>
    <w:rsid w:val="003C7F0E"/>
    <w:rsid w:val="003F26C9"/>
    <w:rsid w:val="00422685"/>
    <w:rsid w:val="0045176E"/>
    <w:rsid w:val="00466949"/>
    <w:rsid w:val="004B5A00"/>
    <w:rsid w:val="004F1177"/>
    <w:rsid w:val="00586353"/>
    <w:rsid w:val="005A014C"/>
    <w:rsid w:val="005E5A72"/>
    <w:rsid w:val="006122EB"/>
    <w:rsid w:val="00665C1B"/>
    <w:rsid w:val="006C2669"/>
    <w:rsid w:val="006D6518"/>
    <w:rsid w:val="00787286"/>
    <w:rsid w:val="0081230D"/>
    <w:rsid w:val="00822F76"/>
    <w:rsid w:val="00832D93"/>
    <w:rsid w:val="0084670C"/>
    <w:rsid w:val="008A172B"/>
    <w:rsid w:val="008B14A2"/>
    <w:rsid w:val="008C776C"/>
    <w:rsid w:val="008C786B"/>
    <w:rsid w:val="00961F74"/>
    <w:rsid w:val="00970E58"/>
    <w:rsid w:val="0099609F"/>
    <w:rsid w:val="009B3332"/>
    <w:rsid w:val="009C6BB0"/>
    <w:rsid w:val="009F185D"/>
    <w:rsid w:val="00A40226"/>
    <w:rsid w:val="00A95EB0"/>
    <w:rsid w:val="00A974B3"/>
    <w:rsid w:val="00AB667E"/>
    <w:rsid w:val="00B07441"/>
    <w:rsid w:val="00BB2436"/>
    <w:rsid w:val="00C3137D"/>
    <w:rsid w:val="00C542D2"/>
    <w:rsid w:val="00C711D0"/>
    <w:rsid w:val="00CA04E4"/>
    <w:rsid w:val="00CE5E24"/>
    <w:rsid w:val="00D90A36"/>
    <w:rsid w:val="00E06F8E"/>
    <w:rsid w:val="00E54D14"/>
    <w:rsid w:val="00E90F34"/>
    <w:rsid w:val="00EB0745"/>
    <w:rsid w:val="00ED371F"/>
    <w:rsid w:val="00F57582"/>
    <w:rsid w:val="00F66699"/>
    <w:rsid w:val="00F84B46"/>
    <w:rsid w:val="00FA2B9F"/>
    <w:rsid w:val="00FC1F65"/>
    <w:rsid w:val="00FD4B56"/>
    <w:rsid w:val="00FF481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30D"/>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4D14"/>
    <w:pPr>
      <w:spacing w:before="100" w:beforeAutospacing="1" w:after="100" w:afterAutospacing="1" w:line="240" w:lineRule="auto"/>
    </w:pPr>
    <w:rPr>
      <w:rFonts w:ascii="Times New Roman" w:hAnsi="Times New Roman"/>
      <w:sz w:val="24"/>
      <w:szCs w:val="24"/>
    </w:rPr>
  </w:style>
  <w:style w:type="paragraph" w:styleId="Title">
    <w:name w:val="Title"/>
    <w:basedOn w:val="Normal"/>
    <w:link w:val="TitleChar"/>
    <w:uiPriority w:val="99"/>
    <w:qFormat/>
    <w:rsid w:val="00E54D14"/>
    <w:pPr>
      <w:spacing w:after="0" w:line="240" w:lineRule="auto"/>
      <w:jc w:val="center"/>
    </w:pPr>
    <w:rPr>
      <w:rFonts w:ascii="Times New Roman" w:hAnsi="Times New Roman"/>
      <w:b/>
      <w:sz w:val="32"/>
      <w:szCs w:val="20"/>
      <w:lang w:val="uk-UA"/>
    </w:rPr>
  </w:style>
  <w:style w:type="character" w:customStyle="1" w:styleId="TitleChar">
    <w:name w:val="Title Char"/>
    <w:basedOn w:val="DefaultParagraphFont"/>
    <w:link w:val="Title"/>
    <w:uiPriority w:val="99"/>
    <w:locked/>
    <w:rsid w:val="00E54D14"/>
    <w:rPr>
      <w:rFonts w:ascii="Times New Roman" w:hAnsi="Times New Roman" w:cs="Times New Roman"/>
      <w:b/>
      <w:sz w:val="20"/>
      <w:szCs w:val="20"/>
      <w:lang w:val="uk-UA"/>
    </w:rPr>
  </w:style>
  <w:style w:type="paragraph" w:styleId="BodyText">
    <w:name w:val="Body Text"/>
    <w:basedOn w:val="Normal"/>
    <w:link w:val="BodyTextChar"/>
    <w:uiPriority w:val="99"/>
    <w:rsid w:val="00E54D14"/>
    <w:pPr>
      <w:spacing w:after="0" w:line="240" w:lineRule="auto"/>
    </w:pPr>
    <w:rPr>
      <w:rFonts w:ascii="Times New Roman" w:hAnsi="Times New Roman"/>
      <w:sz w:val="28"/>
      <w:szCs w:val="24"/>
      <w:lang w:val="uk-UA"/>
    </w:rPr>
  </w:style>
  <w:style w:type="character" w:customStyle="1" w:styleId="BodyTextChar">
    <w:name w:val="Body Text Char"/>
    <w:basedOn w:val="DefaultParagraphFont"/>
    <w:link w:val="BodyText"/>
    <w:uiPriority w:val="99"/>
    <w:locked/>
    <w:rsid w:val="00E54D14"/>
    <w:rPr>
      <w:rFonts w:ascii="Times New Roman" w:hAnsi="Times New Roman" w:cs="Times New Roman"/>
      <w:sz w:val="24"/>
      <w:szCs w:val="24"/>
      <w:lang w:val="uk-UA"/>
    </w:rPr>
  </w:style>
  <w:style w:type="paragraph" w:styleId="ListParagraph">
    <w:name w:val="List Paragraph"/>
    <w:basedOn w:val="Normal"/>
    <w:uiPriority w:val="99"/>
    <w:qFormat/>
    <w:rsid w:val="00E54D14"/>
    <w:pPr>
      <w:spacing w:after="0" w:line="240" w:lineRule="auto"/>
      <w:ind w:left="720"/>
      <w:contextualSpacing/>
    </w:pPr>
    <w:rPr>
      <w:rFonts w:ascii="Times New Roman" w:hAnsi="Times New Roman"/>
      <w:sz w:val="24"/>
      <w:szCs w:val="24"/>
      <w:lang w:val="uk-UA"/>
    </w:rPr>
  </w:style>
  <w:style w:type="paragraph" w:customStyle="1" w:styleId="Style4">
    <w:name w:val="Style4"/>
    <w:basedOn w:val="Normal"/>
    <w:uiPriority w:val="99"/>
    <w:rsid w:val="00E54D14"/>
    <w:pPr>
      <w:widowControl w:val="0"/>
      <w:spacing w:after="0" w:line="221" w:lineRule="exact"/>
    </w:pPr>
    <w:rPr>
      <w:rFonts w:ascii="Times New Roman" w:eastAsia="SimSun" w:hAnsi="Times New Roman"/>
      <w:color w:val="000000"/>
      <w:sz w:val="24"/>
      <w:szCs w:val="24"/>
      <w:lang w:eastAsia="zh-CN"/>
    </w:rPr>
  </w:style>
  <w:style w:type="character" w:customStyle="1" w:styleId="apple-converted-space">
    <w:name w:val="apple-converted-space"/>
    <w:basedOn w:val="DefaultParagraphFont"/>
    <w:uiPriority w:val="99"/>
    <w:rsid w:val="00E54D14"/>
    <w:rPr>
      <w:rFonts w:ascii="Times New Roman" w:hAnsi="Times New Roman" w:cs="Times New Roman"/>
    </w:rPr>
  </w:style>
  <w:style w:type="character" w:customStyle="1" w:styleId="FontStyle15">
    <w:name w:val="Font Style15"/>
    <w:basedOn w:val="DefaultParagraphFont"/>
    <w:uiPriority w:val="99"/>
    <w:rsid w:val="00E54D14"/>
    <w:rPr>
      <w:rFonts w:ascii="Times New Roman" w:hAnsi="Times New Roman" w:cs="Times New Roman"/>
      <w:b/>
      <w:sz w:val="20"/>
      <w:szCs w:val="20"/>
    </w:rPr>
  </w:style>
  <w:style w:type="character" w:styleId="Hyperlink">
    <w:name w:val="Hyperlink"/>
    <w:basedOn w:val="DefaultParagraphFont"/>
    <w:uiPriority w:val="99"/>
    <w:semiHidden/>
    <w:rsid w:val="003C7F0E"/>
    <w:rPr>
      <w:rFonts w:cs="Times New Roman"/>
      <w:color w:val="0000FF"/>
      <w:u w:val="single"/>
    </w:rPr>
  </w:style>
  <w:style w:type="character" w:customStyle="1" w:styleId="apple-style-span">
    <w:name w:val="apple-style-span"/>
    <w:basedOn w:val="DefaultParagraphFont"/>
    <w:uiPriority w:val="99"/>
    <w:rsid w:val="00C711D0"/>
    <w:rPr>
      <w:rFonts w:cs="Times New Roman"/>
    </w:rPr>
  </w:style>
  <w:style w:type="paragraph" w:customStyle="1" w:styleId="p92">
    <w:name w:val="p92"/>
    <w:basedOn w:val="Normal"/>
    <w:uiPriority w:val="99"/>
    <w:rsid w:val="008A172B"/>
    <w:pPr>
      <w:spacing w:before="100" w:beforeAutospacing="1" w:after="100" w:afterAutospacing="1" w:line="240" w:lineRule="auto"/>
    </w:pPr>
    <w:rPr>
      <w:rFonts w:ascii="Times New Roman" w:hAnsi="Times New Roman"/>
      <w:sz w:val="24"/>
      <w:szCs w:val="24"/>
    </w:rPr>
  </w:style>
  <w:style w:type="character" w:customStyle="1" w:styleId="ft33">
    <w:name w:val="ft33"/>
    <w:basedOn w:val="DefaultParagraphFont"/>
    <w:uiPriority w:val="99"/>
    <w:rsid w:val="008A172B"/>
    <w:rPr>
      <w:rFonts w:cs="Times New Roman"/>
    </w:rPr>
  </w:style>
  <w:style w:type="paragraph" w:customStyle="1" w:styleId="p93">
    <w:name w:val="p93"/>
    <w:basedOn w:val="Normal"/>
    <w:uiPriority w:val="99"/>
    <w:rsid w:val="008A172B"/>
    <w:pPr>
      <w:spacing w:before="100" w:beforeAutospacing="1" w:after="100" w:afterAutospacing="1" w:line="240" w:lineRule="auto"/>
    </w:pPr>
    <w:rPr>
      <w:rFonts w:ascii="Times New Roman" w:hAnsi="Times New Roman"/>
      <w:sz w:val="24"/>
      <w:szCs w:val="24"/>
    </w:rPr>
  </w:style>
  <w:style w:type="paragraph" w:customStyle="1" w:styleId="p24">
    <w:name w:val="p24"/>
    <w:basedOn w:val="Normal"/>
    <w:uiPriority w:val="99"/>
    <w:rsid w:val="008A172B"/>
    <w:pPr>
      <w:spacing w:before="100" w:beforeAutospacing="1" w:after="100" w:afterAutospacing="1" w:line="240" w:lineRule="auto"/>
    </w:pPr>
    <w:rPr>
      <w:rFonts w:ascii="Times New Roman" w:hAnsi="Times New Roman"/>
      <w:sz w:val="24"/>
      <w:szCs w:val="24"/>
    </w:rPr>
  </w:style>
  <w:style w:type="character" w:customStyle="1" w:styleId="ft8">
    <w:name w:val="ft8"/>
    <w:basedOn w:val="DefaultParagraphFont"/>
    <w:uiPriority w:val="99"/>
    <w:rsid w:val="008A172B"/>
    <w:rPr>
      <w:rFonts w:cs="Times New Roman"/>
    </w:rPr>
  </w:style>
  <w:style w:type="character" w:customStyle="1" w:styleId="ft34">
    <w:name w:val="ft34"/>
    <w:basedOn w:val="DefaultParagraphFont"/>
    <w:uiPriority w:val="99"/>
    <w:rsid w:val="008A172B"/>
    <w:rPr>
      <w:rFonts w:cs="Times New Roman"/>
    </w:rPr>
  </w:style>
  <w:style w:type="paragraph" w:customStyle="1" w:styleId="p25">
    <w:name w:val="p25"/>
    <w:basedOn w:val="Normal"/>
    <w:uiPriority w:val="99"/>
    <w:rsid w:val="008A172B"/>
    <w:pPr>
      <w:spacing w:before="100" w:beforeAutospacing="1" w:after="100" w:afterAutospacing="1" w:line="240" w:lineRule="auto"/>
    </w:pPr>
    <w:rPr>
      <w:rFonts w:ascii="Times New Roman" w:hAnsi="Times New Roman"/>
      <w:sz w:val="24"/>
      <w:szCs w:val="24"/>
    </w:rPr>
  </w:style>
  <w:style w:type="paragraph" w:customStyle="1" w:styleId="p28">
    <w:name w:val="p28"/>
    <w:basedOn w:val="Normal"/>
    <w:uiPriority w:val="99"/>
    <w:rsid w:val="008A172B"/>
    <w:pPr>
      <w:spacing w:before="100" w:beforeAutospacing="1" w:after="100" w:afterAutospacing="1" w:line="240" w:lineRule="auto"/>
    </w:pPr>
    <w:rPr>
      <w:rFonts w:ascii="Times New Roman" w:hAnsi="Times New Roman"/>
      <w:sz w:val="24"/>
      <w:szCs w:val="24"/>
    </w:rPr>
  </w:style>
  <w:style w:type="character" w:customStyle="1" w:styleId="ft35">
    <w:name w:val="ft35"/>
    <w:basedOn w:val="DefaultParagraphFont"/>
    <w:uiPriority w:val="99"/>
    <w:rsid w:val="008A172B"/>
    <w:rPr>
      <w:rFonts w:cs="Times New Roman"/>
    </w:rPr>
  </w:style>
  <w:style w:type="paragraph" w:customStyle="1" w:styleId="p29">
    <w:name w:val="p29"/>
    <w:basedOn w:val="Normal"/>
    <w:uiPriority w:val="99"/>
    <w:rsid w:val="008A172B"/>
    <w:pPr>
      <w:spacing w:before="100" w:beforeAutospacing="1" w:after="100" w:afterAutospacing="1" w:line="240" w:lineRule="auto"/>
    </w:pPr>
    <w:rPr>
      <w:rFonts w:ascii="Times New Roman" w:hAnsi="Times New Roman"/>
      <w:sz w:val="24"/>
      <w:szCs w:val="24"/>
    </w:rPr>
  </w:style>
  <w:style w:type="paragraph" w:customStyle="1" w:styleId="p99">
    <w:name w:val="p99"/>
    <w:basedOn w:val="Normal"/>
    <w:uiPriority w:val="99"/>
    <w:rsid w:val="008A172B"/>
    <w:pPr>
      <w:spacing w:before="100" w:beforeAutospacing="1" w:after="100" w:afterAutospacing="1" w:line="240" w:lineRule="auto"/>
    </w:pPr>
    <w:rPr>
      <w:rFonts w:ascii="Times New Roman" w:hAnsi="Times New Roman"/>
      <w:sz w:val="24"/>
      <w:szCs w:val="24"/>
    </w:rPr>
  </w:style>
  <w:style w:type="paragraph" w:customStyle="1" w:styleId="p100">
    <w:name w:val="p100"/>
    <w:basedOn w:val="Normal"/>
    <w:uiPriority w:val="99"/>
    <w:rsid w:val="008A172B"/>
    <w:pPr>
      <w:spacing w:before="100" w:beforeAutospacing="1" w:after="100" w:afterAutospacing="1" w:line="240" w:lineRule="auto"/>
    </w:pPr>
    <w:rPr>
      <w:rFonts w:ascii="Times New Roman" w:hAnsi="Times New Roman"/>
      <w:sz w:val="24"/>
      <w:szCs w:val="24"/>
    </w:rPr>
  </w:style>
  <w:style w:type="paragraph" w:customStyle="1" w:styleId="p247">
    <w:name w:val="p247"/>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248">
    <w:name w:val="p248"/>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36">
    <w:name w:val="p36"/>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02">
    <w:name w:val="p102"/>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18">
    <w:name w:val="p118"/>
    <w:basedOn w:val="Normal"/>
    <w:uiPriority w:val="99"/>
    <w:rsid w:val="001A1D5E"/>
    <w:pPr>
      <w:spacing w:before="100" w:beforeAutospacing="1" w:after="100" w:afterAutospacing="1" w:line="240" w:lineRule="auto"/>
    </w:pPr>
    <w:rPr>
      <w:rFonts w:ascii="Times New Roman" w:hAnsi="Times New Roman"/>
      <w:sz w:val="24"/>
      <w:szCs w:val="24"/>
    </w:rPr>
  </w:style>
  <w:style w:type="character" w:customStyle="1" w:styleId="ft46">
    <w:name w:val="ft46"/>
    <w:basedOn w:val="DefaultParagraphFont"/>
    <w:uiPriority w:val="99"/>
    <w:rsid w:val="001A1D5E"/>
    <w:rPr>
      <w:rFonts w:cs="Times New Roman"/>
    </w:rPr>
  </w:style>
  <w:style w:type="paragraph" w:customStyle="1" w:styleId="p186">
    <w:name w:val="p186"/>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0">
    <w:name w:val="p120"/>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1">
    <w:name w:val="p121"/>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2">
    <w:name w:val="p122"/>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74">
    <w:name w:val="p74"/>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3">
    <w:name w:val="p123"/>
    <w:basedOn w:val="Normal"/>
    <w:uiPriority w:val="99"/>
    <w:rsid w:val="001A1D5E"/>
    <w:pPr>
      <w:spacing w:before="100" w:beforeAutospacing="1" w:after="100" w:afterAutospacing="1" w:line="240" w:lineRule="auto"/>
    </w:pPr>
    <w:rPr>
      <w:rFonts w:ascii="Times New Roman" w:hAnsi="Times New Roman"/>
      <w:sz w:val="24"/>
      <w:szCs w:val="24"/>
    </w:rPr>
  </w:style>
  <w:style w:type="character" w:customStyle="1" w:styleId="ft43">
    <w:name w:val="ft43"/>
    <w:basedOn w:val="DefaultParagraphFont"/>
    <w:uiPriority w:val="99"/>
    <w:rsid w:val="001A1D5E"/>
    <w:rPr>
      <w:rFonts w:cs="Times New Roman"/>
    </w:rPr>
  </w:style>
  <w:style w:type="paragraph" w:customStyle="1" w:styleId="p34">
    <w:name w:val="p34"/>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4">
    <w:name w:val="p124"/>
    <w:basedOn w:val="Normal"/>
    <w:uiPriority w:val="99"/>
    <w:rsid w:val="001A1D5E"/>
    <w:pPr>
      <w:spacing w:before="100" w:beforeAutospacing="1" w:after="100" w:afterAutospacing="1" w:line="240" w:lineRule="auto"/>
    </w:pPr>
    <w:rPr>
      <w:rFonts w:ascii="Times New Roman" w:hAnsi="Times New Roman"/>
      <w:sz w:val="24"/>
      <w:szCs w:val="24"/>
    </w:rPr>
  </w:style>
  <w:style w:type="paragraph" w:customStyle="1" w:styleId="p125">
    <w:name w:val="p125"/>
    <w:basedOn w:val="Normal"/>
    <w:uiPriority w:val="99"/>
    <w:rsid w:val="001A1D5E"/>
    <w:pPr>
      <w:spacing w:before="100" w:beforeAutospacing="1" w:after="100" w:afterAutospacing="1" w:line="240" w:lineRule="auto"/>
    </w:pPr>
    <w:rPr>
      <w:rFonts w:ascii="Times New Roman" w:hAnsi="Times New Roman"/>
      <w:sz w:val="24"/>
      <w:szCs w:val="24"/>
    </w:rPr>
  </w:style>
  <w:style w:type="character" w:customStyle="1" w:styleId="ft44">
    <w:name w:val="ft44"/>
    <w:basedOn w:val="DefaultParagraphFont"/>
    <w:uiPriority w:val="99"/>
    <w:rsid w:val="001A1D5E"/>
    <w:rPr>
      <w:rFonts w:cs="Times New Roman"/>
    </w:rPr>
  </w:style>
  <w:style w:type="paragraph" w:customStyle="1" w:styleId="p173">
    <w:name w:val="p173"/>
    <w:basedOn w:val="Normal"/>
    <w:uiPriority w:val="99"/>
    <w:rsid w:val="001A1D5E"/>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rsid w:val="006D6518"/>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6D6518"/>
    <w:rPr>
      <w:rFonts w:cs="Times New Roman"/>
    </w:rPr>
  </w:style>
  <w:style w:type="paragraph" w:styleId="Footer">
    <w:name w:val="footer"/>
    <w:basedOn w:val="Normal"/>
    <w:link w:val="FooterChar"/>
    <w:uiPriority w:val="99"/>
    <w:semiHidden/>
    <w:rsid w:val="006D6518"/>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6D6518"/>
    <w:rPr>
      <w:rFonts w:cs="Times New Roman"/>
    </w:rPr>
  </w:style>
</w:styles>
</file>

<file path=word/webSettings.xml><?xml version="1.0" encoding="utf-8"?>
<w:webSettings xmlns:r="http://schemas.openxmlformats.org/officeDocument/2006/relationships" xmlns:w="http://schemas.openxmlformats.org/wordprocessingml/2006/main">
  <w:divs>
    <w:div w:id="2129815504">
      <w:marLeft w:val="0"/>
      <w:marRight w:val="0"/>
      <w:marTop w:val="0"/>
      <w:marBottom w:val="0"/>
      <w:divBdr>
        <w:top w:val="none" w:sz="0" w:space="0" w:color="auto"/>
        <w:left w:val="none" w:sz="0" w:space="0" w:color="auto"/>
        <w:bottom w:val="none" w:sz="0" w:space="0" w:color="auto"/>
        <w:right w:val="none" w:sz="0" w:space="0" w:color="auto"/>
      </w:divBdr>
    </w:div>
    <w:div w:id="2129815505">
      <w:marLeft w:val="0"/>
      <w:marRight w:val="0"/>
      <w:marTop w:val="0"/>
      <w:marBottom w:val="0"/>
      <w:divBdr>
        <w:top w:val="none" w:sz="0" w:space="0" w:color="auto"/>
        <w:left w:val="none" w:sz="0" w:space="0" w:color="auto"/>
        <w:bottom w:val="none" w:sz="0" w:space="0" w:color="auto"/>
        <w:right w:val="none" w:sz="0" w:space="0" w:color="auto"/>
      </w:divBdr>
    </w:div>
    <w:div w:id="2129815506">
      <w:marLeft w:val="0"/>
      <w:marRight w:val="0"/>
      <w:marTop w:val="0"/>
      <w:marBottom w:val="0"/>
      <w:divBdr>
        <w:top w:val="none" w:sz="0" w:space="0" w:color="auto"/>
        <w:left w:val="none" w:sz="0" w:space="0" w:color="auto"/>
        <w:bottom w:val="none" w:sz="0" w:space="0" w:color="auto"/>
        <w:right w:val="none" w:sz="0" w:space="0" w:color="auto"/>
      </w:divBdr>
    </w:div>
    <w:div w:id="2129815507">
      <w:marLeft w:val="0"/>
      <w:marRight w:val="0"/>
      <w:marTop w:val="0"/>
      <w:marBottom w:val="0"/>
      <w:divBdr>
        <w:top w:val="none" w:sz="0" w:space="0" w:color="auto"/>
        <w:left w:val="none" w:sz="0" w:space="0" w:color="auto"/>
        <w:bottom w:val="none" w:sz="0" w:space="0" w:color="auto"/>
        <w:right w:val="none" w:sz="0" w:space="0" w:color="auto"/>
      </w:divBdr>
    </w:div>
    <w:div w:id="2129815508">
      <w:marLeft w:val="0"/>
      <w:marRight w:val="0"/>
      <w:marTop w:val="0"/>
      <w:marBottom w:val="0"/>
      <w:divBdr>
        <w:top w:val="none" w:sz="0" w:space="0" w:color="auto"/>
        <w:left w:val="none" w:sz="0" w:space="0" w:color="auto"/>
        <w:bottom w:val="none" w:sz="0" w:space="0" w:color="auto"/>
        <w:right w:val="none" w:sz="0" w:space="0" w:color="auto"/>
      </w:divBdr>
    </w:div>
    <w:div w:id="2129815509">
      <w:marLeft w:val="0"/>
      <w:marRight w:val="0"/>
      <w:marTop w:val="0"/>
      <w:marBottom w:val="0"/>
      <w:divBdr>
        <w:top w:val="none" w:sz="0" w:space="0" w:color="auto"/>
        <w:left w:val="none" w:sz="0" w:space="0" w:color="auto"/>
        <w:bottom w:val="none" w:sz="0" w:space="0" w:color="auto"/>
        <w:right w:val="none" w:sz="0" w:space="0" w:color="auto"/>
      </w:divBdr>
    </w:div>
    <w:div w:id="2129815510">
      <w:marLeft w:val="0"/>
      <w:marRight w:val="0"/>
      <w:marTop w:val="0"/>
      <w:marBottom w:val="0"/>
      <w:divBdr>
        <w:top w:val="none" w:sz="0" w:space="0" w:color="auto"/>
        <w:left w:val="none" w:sz="0" w:space="0" w:color="auto"/>
        <w:bottom w:val="none" w:sz="0" w:space="0" w:color="auto"/>
        <w:right w:val="none" w:sz="0" w:space="0" w:color="auto"/>
      </w:divBdr>
    </w:div>
    <w:div w:id="2129815511">
      <w:marLeft w:val="0"/>
      <w:marRight w:val="0"/>
      <w:marTop w:val="0"/>
      <w:marBottom w:val="0"/>
      <w:divBdr>
        <w:top w:val="none" w:sz="0" w:space="0" w:color="auto"/>
        <w:left w:val="none" w:sz="0" w:space="0" w:color="auto"/>
        <w:bottom w:val="none" w:sz="0" w:space="0" w:color="auto"/>
        <w:right w:val="none" w:sz="0" w:space="0" w:color="auto"/>
      </w:divBdr>
    </w:div>
    <w:div w:id="2129815512">
      <w:marLeft w:val="0"/>
      <w:marRight w:val="0"/>
      <w:marTop w:val="0"/>
      <w:marBottom w:val="0"/>
      <w:divBdr>
        <w:top w:val="none" w:sz="0" w:space="0" w:color="auto"/>
        <w:left w:val="none" w:sz="0" w:space="0" w:color="auto"/>
        <w:bottom w:val="none" w:sz="0" w:space="0" w:color="auto"/>
        <w:right w:val="none" w:sz="0" w:space="0" w:color="auto"/>
      </w:divBdr>
    </w:div>
    <w:div w:id="2129815513">
      <w:marLeft w:val="0"/>
      <w:marRight w:val="0"/>
      <w:marTop w:val="0"/>
      <w:marBottom w:val="0"/>
      <w:divBdr>
        <w:top w:val="none" w:sz="0" w:space="0" w:color="auto"/>
        <w:left w:val="none" w:sz="0" w:space="0" w:color="auto"/>
        <w:bottom w:val="none" w:sz="0" w:space="0" w:color="auto"/>
        <w:right w:val="none" w:sz="0" w:space="0" w:color="auto"/>
      </w:divBdr>
    </w:div>
    <w:div w:id="2129815514">
      <w:marLeft w:val="0"/>
      <w:marRight w:val="0"/>
      <w:marTop w:val="0"/>
      <w:marBottom w:val="0"/>
      <w:divBdr>
        <w:top w:val="none" w:sz="0" w:space="0" w:color="auto"/>
        <w:left w:val="none" w:sz="0" w:space="0" w:color="auto"/>
        <w:bottom w:val="none" w:sz="0" w:space="0" w:color="auto"/>
        <w:right w:val="none" w:sz="0" w:space="0" w:color="auto"/>
      </w:divBdr>
    </w:div>
    <w:div w:id="2129815515">
      <w:marLeft w:val="0"/>
      <w:marRight w:val="0"/>
      <w:marTop w:val="0"/>
      <w:marBottom w:val="0"/>
      <w:divBdr>
        <w:top w:val="none" w:sz="0" w:space="0" w:color="auto"/>
        <w:left w:val="none" w:sz="0" w:space="0" w:color="auto"/>
        <w:bottom w:val="none" w:sz="0" w:space="0" w:color="auto"/>
        <w:right w:val="none" w:sz="0" w:space="0" w:color="auto"/>
      </w:divBdr>
    </w:div>
    <w:div w:id="2129815516">
      <w:marLeft w:val="0"/>
      <w:marRight w:val="0"/>
      <w:marTop w:val="0"/>
      <w:marBottom w:val="0"/>
      <w:divBdr>
        <w:top w:val="none" w:sz="0" w:space="0" w:color="auto"/>
        <w:left w:val="none" w:sz="0" w:space="0" w:color="auto"/>
        <w:bottom w:val="none" w:sz="0" w:space="0" w:color="auto"/>
        <w:right w:val="none" w:sz="0" w:space="0" w:color="auto"/>
      </w:divBdr>
    </w:div>
    <w:div w:id="2129815517">
      <w:marLeft w:val="0"/>
      <w:marRight w:val="0"/>
      <w:marTop w:val="0"/>
      <w:marBottom w:val="0"/>
      <w:divBdr>
        <w:top w:val="none" w:sz="0" w:space="0" w:color="auto"/>
        <w:left w:val="none" w:sz="0" w:space="0" w:color="auto"/>
        <w:bottom w:val="none" w:sz="0" w:space="0" w:color="auto"/>
        <w:right w:val="none" w:sz="0" w:space="0" w:color="auto"/>
      </w:divBdr>
    </w:div>
    <w:div w:id="2129815518">
      <w:marLeft w:val="0"/>
      <w:marRight w:val="0"/>
      <w:marTop w:val="0"/>
      <w:marBottom w:val="0"/>
      <w:divBdr>
        <w:top w:val="none" w:sz="0" w:space="0" w:color="auto"/>
        <w:left w:val="none" w:sz="0" w:space="0" w:color="auto"/>
        <w:bottom w:val="none" w:sz="0" w:space="0" w:color="auto"/>
        <w:right w:val="none" w:sz="0" w:space="0" w:color="auto"/>
      </w:divBdr>
    </w:div>
    <w:div w:id="2129815519">
      <w:marLeft w:val="0"/>
      <w:marRight w:val="0"/>
      <w:marTop w:val="0"/>
      <w:marBottom w:val="0"/>
      <w:divBdr>
        <w:top w:val="none" w:sz="0" w:space="0" w:color="auto"/>
        <w:left w:val="none" w:sz="0" w:space="0" w:color="auto"/>
        <w:bottom w:val="none" w:sz="0" w:space="0" w:color="auto"/>
        <w:right w:val="none" w:sz="0" w:space="0" w:color="auto"/>
      </w:divBdr>
    </w:div>
    <w:div w:id="2129815520">
      <w:marLeft w:val="0"/>
      <w:marRight w:val="0"/>
      <w:marTop w:val="0"/>
      <w:marBottom w:val="0"/>
      <w:divBdr>
        <w:top w:val="none" w:sz="0" w:space="0" w:color="auto"/>
        <w:left w:val="none" w:sz="0" w:space="0" w:color="auto"/>
        <w:bottom w:val="none" w:sz="0" w:space="0" w:color="auto"/>
        <w:right w:val="none" w:sz="0" w:space="0" w:color="auto"/>
      </w:divBdr>
    </w:div>
    <w:div w:id="2129815521">
      <w:marLeft w:val="0"/>
      <w:marRight w:val="0"/>
      <w:marTop w:val="0"/>
      <w:marBottom w:val="0"/>
      <w:divBdr>
        <w:top w:val="none" w:sz="0" w:space="0" w:color="auto"/>
        <w:left w:val="none" w:sz="0" w:space="0" w:color="auto"/>
        <w:bottom w:val="none" w:sz="0" w:space="0" w:color="auto"/>
        <w:right w:val="none" w:sz="0" w:space="0" w:color="auto"/>
      </w:divBdr>
    </w:div>
    <w:div w:id="2129815522">
      <w:marLeft w:val="0"/>
      <w:marRight w:val="0"/>
      <w:marTop w:val="0"/>
      <w:marBottom w:val="0"/>
      <w:divBdr>
        <w:top w:val="none" w:sz="0" w:space="0" w:color="auto"/>
        <w:left w:val="none" w:sz="0" w:space="0" w:color="auto"/>
        <w:bottom w:val="none" w:sz="0" w:space="0" w:color="auto"/>
        <w:right w:val="none" w:sz="0" w:space="0" w:color="auto"/>
      </w:divBdr>
    </w:div>
    <w:div w:id="2129815523">
      <w:marLeft w:val="0"/>
      <w:marRight w:val="0"/>
      <w:marTop w:val="0"/>
      <w:marBottom w:val="0"/>
      <w:divBdr>
        <w:top w:val="none" w:sz="0" w:space="0" w:color="auto"/>
        <w:left w:val="none" w:sz="0" w:space="0" w:color="auto"/>
        <w:bottom w:val="none" w:sz="0" w:space="0" w:color="auto"/>
        <w:right w:val="none" w:sz="0" w:space="0" w:color="auto"/>
      </w:divBdr>
    </w:div>
    <w:div w:id="2129815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univer.kharkov.ua/OpacUnicode/index.php?url=/auteurs/view/104032/source:default" TargetMode="External"/><Relationship Id="rId3" Type="http://schemas.openxmlformats.org/officeDocument/2006/relationships/settings" Target="settings.xml"/><Relationship Id="rId7" Type="http://schemas.openxmlformats.org/officeDocument/2006/relationships/hyperlink" Target="http://library.univer.kharkov.ua/OpacUnicode/index.php?url=/auteurs/view/104032/source:defa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library.univer.kharkov.ua/OpacUnicode/index.php?url=/auteurs/view/105868/source: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770</TotalTime>
  <Pages>17</Pages>
  <Words>4368</Words>
  <Characters>24900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EDBO4</cp:lastModifiedBy>
  <cp:revision>23</cp:revision>
  <dcterms:created xsi:type="dcterms:W3CDTF">2017-02-06T13:31:00Z</dcterms:created>
  <dcterms:modified xsi:type="dcterms:W3CDTF">2019-11-28T10:20:00Z</dcterms:modified>
</cp:coreProperties>
</file>